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5242"/>
        <w:gridCol w:w="2639"/>
      </w:tblGrid>
      <w:tr w:rsidR="00425347" w:rsidTr="00425347">
        <w:trPr>
          <w:jc w:val="center"/>
        </w:trPr>
        <w:tc>
          <w:tcPr>
            <w:tcW w:w="2920" w:type="dxa"/>
            <w:vAlign w:val="center"/>
            <w:hideMark/>
          </w:tcPr>
          <w:p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>
                  <wp:extent cx="1476375" cy="723900"/>
                  <wp:effectExtent l="0" t="0" r="9525" b="0"/>
                  <wp:docPr id="3" name="Immagine 3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  <w:hideMark/>
          </w:tcPr>
          <w:p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685800" cy="771525"/>
                  <wp:effectExtent l="0" t="0" r="0" b="9525"/>
                  <wp:docPr id="2" name="Immagine 2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hAnsi="Tahoma" w:cs="Tahoma"/>
                <w:bCs/>
                <w:i/>
              </w:rPr>
            </w:pPr>
            <w:r>
              <w:rPr>
                <w:rFonts w:ascii="Tahoma" w:hAnsi="Tahoma" w:cs="Tahoma"/>
                <w:bCs/>
                <w:i/>
              </w:rPr>
              <w:t xml:space="preserve"> </w:t>
            </w:r>
          </w:p>
        </w:tc>
        <w:tc>
          <w:tcPr>
            <w:tcW w:w="2640" w:type="dxa"/>
            <w:vAlign w:val="center"/>
            <w:hideMark/>
          </w:tcPr>
          <w:p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57300" cy="904875"/>
                  <wp:effectExtent l="0" t="0" r="0" b="9525"/>
                  <wp:docPr id="1" name="Immagine 1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347" w:rsidRDefault="00425347" w:rsidP="00425347">
      <w:pPr>
        <w:pStyle w:val="Intestazione"/>
        <w:rPr>
          <w:i/>
          <w:sz w:val="28"/>
          <w:szCs w:val="28"/>
        </w:rPr>
      </w:pPr>
    </w:p>
    <w:p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MINISTERO DELL’ ISTRUZIONE, DELL’UNIVERSITA’ E DELLA RICERCA </w:t>
      </w:r>
    </w:p>
    <w:p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UFFICIO SCOLASTICO REGIONALE PER LA PUGLIA</w:t>
      </w:r>
    </w:p>
    <w:p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/>
          <w:i/>
          <w:iCs/>
          <w:sz w:val="32"/>
          <w:szCs w:val="32"/>
        </w:rPr>
      </w:pPr>
      <w:r>
        <w:rPr>
          <w:rFonts w:ascii="Garamond" w:hAnsi="Garamond"/>
          <w:b/>
          <w:i/>
          <w:iCs/>
          <w:sz w:val="32"/>
          <w:szCs w:val="32"/>
        </w:rPr>
        <w:t>Istituto Comprensivo “San Giuseppe da Copertino” -  Copertino</w:t>
      </w:r>
    </w:p>
    <w:p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Via Mogadiscio 49 (</w:t>
      </w:r>
      <w:r w:rsidR="00E37BFD">
        <w:rPr>
          <w:rFonts w:ascii="Garamond" w:hAnsi="Garamond"/>
          <w:sz w:val="20"/>
        </w:rPr>
        <w:t xml:space="preserve">ex 45) - 73043 Copertino (LE) </w:t>
      </w:r>
      <w:r>
        <w:rPr>
          <w:rFonts w:ascii="Garamond" w:hAnsi="Garamond"/>
          <w:sz w:val="20"/>
        </w:rPr>
        <w:t xml:space="preserve">- </w:t>
      </w:r>
      <w:r>
        <w:rPr>
          <w:rFonts w:ascii="Garamond" w:eastAsia="Times New Roman" w:hAnsi="Garamond"/>
          <w:bCs/>
          <w:sz w:val="20"/>
          <w:szCs w:val="20"/>
          <w:lang w:eastAsia="it-IT"/>
        </w:rPr>
        <w:t xml:space="preserve">Codice </w:t>
      </w:r>
      <w:proofErr w:type="gramStart"/>
      <w:r>
        <w:rPr>
          <w:rFonts w:ascii="Garamond" w:eastAsia="Times New Roman" w:hAnsi="Garamond"/>
          <w:bCs/>
          <w:sz w:val="20"/>
          <w:szCs w:val="20"/>
          <w:lang w:eastAsia="it-IT"/>
        </w:rPr>
        <w:t>Meccanografico:LEIC</w:t>
      </w:r>
      <w:proofErr w:type="gramEnd"/>
      <w:r>
        <w:rPr>
          <w:rFonts w:ascii="Garamond" w:eastAsia="Times New Roman" w:hAnsi="Garamond"/>
          <w:bCs/>
          <w:sz w:val="20"/>
          <w:szCs w:val="20"/>
          <w:lang w:eastAsia="it-IT"/>
        </w:rPr>
        <w:t>865009</w:t>
      </w:r>
    </w:p>
    <w:p w:rsidR="00425347" w:rsidRDefault="00425347" w:rsidP="00425347">
      <w:pPr>
        <w:spacing w:after="0"/>
        <w:jc w:val="center"/>
      </w:pPr>
      <w:r>
        <w:rPr>
          <w:rFonts w:ascii="Garamond" w:hAnsi="Garamond"/>
          <w:sz w:val="20"/>
          <w:szCs w:val="20"/>
        </w:rPr>
        <w:t>Tel. e Fax: 0832.947164 –C.F.80010740753</w:t>
      </w:r>
    </w:p>
    <w:p w:rsidR="00425347" w:rsidRDefault="00425347" w:rsidP="00425347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E-mail: leic865009@istruzione.it - </w:t>
      </w:r>
      <w:hyperlink r:id="rId9" w:history="1">
        <w:r>
          <w:rPr>
            <w:rStyle w:val="Collegamentoipertestuale"/>
            <w:rFonts w:ascii="Garamond" w:hAnsi="Garamond"/>
            <w:sz w:val="20"/>
            <w:szCs w:val="20"/>
          </w:rPr>
          <w:t>leic865009@pec.istruzione.it</w:t>
        </w:r>
      </w:hyperlink>
      <w:r>
        <w:rPr>
          <w:rFonts w:ascii="Garamond" w:hAnsi="Garamond"/>
          <w:sz w:val="20"/>
          <w:szCs w:val="20"/>
        </w:rPr>
        <w:t xml:space="preserve"> - Sito: </w:t>
      </w:r>
      <w:hyperlink r:id="rId10" w:history="1">
        <w:r w:rsidR="00DC47E9" w:rsidRPr="00791B5D">
          <w:rPr>
            <w:rStyle w:val="Collegamentoipertestuale"/>
            <w:rFonts w:ascii="Garamond" w:hAnsi="Garamond"/>
            <w:sz w:val="20"/>
            <w:szCs w:val="20"/>
          </w:rPr>
          <w:t>www.polo3copertino.it</w:t>
        </w:r>
      </w:hyperlink>
    </w:p>
    <w:p w:rsidR="00DC47E9" w:rsidRDefault="00DC47E9" w:rsidP="00425347">
      <w:pPr>
        <w:spacing w:after="0"/>
        <w:jc w:val="center"/>
        <w:rPr>
          <w:rFonts w:ascii="Garamond" w:hAnsi="Garamond"/>
          <w:sz w:val="20"/>
          <w:szCs w:val="20"/>
        </w:rPr>
      </w:pPr>
    </w:p>
    <w:p w:rsidR="00DC47E9" w:rsidRPr="00DC47E9" w:rsidRDefault="00DC47E9" w:rsidP="00DC47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22" w:right="31" w:hanging="10"/>
        <w:jc w:val="center"/>
        <w:rPr>
          <w:rFonts w:ascii="Bookman Old Style" w:eastAsia="Bookman Old Style" w:hAnsi="Bookman Old Style" w:cs="Bookman Old Style"/>
          <w:color w:val="231F20"/>
          <w:sz w:val="20"/>
          <w:lang w:eastAsia="it-IT"/>
        </w:rPr>
      </w:pPr>
      <w:r w:rsidRPr="00DC47E9">
        <w:rPr>
          <w:rFonts w:ascii="Bookman Old Style" w:eastAsia="Bookman Old Style" w:hAnsi="Bookman Old Style" w:cs="Bookman Old Style"/>
          <w:b/>
          <w:color w:val="000000"/>
          <w:sz w:val="20"/>
          <w:lang w:eastAsia="it-IT"/>
        </w:rPr>
        <w:t xml:space="preserve">ALLEGATO 2 </w:t>
      </w:r>
    </w:p>
    <w:p w:rsidR="00DC47E9" w:rsidRPr="00DC47E9" w:rsidRDefault="00DC47E9" w:rsidP="00DC47E9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322" w:right="31" w:hanging="10"/>
        <w:jc w:val="center"/>
        <w:outlineLvl w:val="1"/>
        <w:rPr>
          <w:rFonts w:ascii="Bookman Old Style" w:eastAsia="Bookman Old Style" w:hAnsi="Bookman Old Style" w:cs="Bookman Old Style"/>
          <w:b/>
          <w:color w:val="000000"/>
          <w:sz w:val="20"/>
          <w:lang w:eastAsia="it-IT"/>
        </w:rPr>
      </w:pPr>
      <w:r w:rsidRPr="00DC47E9">
        <w:rPr>
          <w:rFonts w:ascii="Bookman Old Style" w:eastAsia="Bookman Old Style" w:hAnsi="Bookman Old Style" w:cs="Bookman Old Style"/>
          <w:b/>
          <w:color w:val="000000"/>
          <w:sz w:val="20"/>
          <w:lang w:eastAsia="it-IT"/>
        </w:rPr>
        <w:t>Scheda Tecnica</w:t>
      </w:r>
    </w:p>
    <w:p w:rsidR="00400686" w:rsidRDefault="00400686"/>
    <w:p w:rsidR="00DC47E9" w:rsidRPr="00DC47E9" w:rsidRDefault="00DC47E9" w:rsidP="00DC47E9">
      <w:pPr>
        <w:spacing w:after="0" w:line="360" w:lineRule="atLeast"/>
        <w:ind w:left="111" w:right="225" w:hanging="10"/>
        <w:jc w:val="both"/>
        <w:textAlignment w:val="baseline"/>
        <w:rPr>
          <w:rFonts w:ascii="Bookman Old Style" w:eastAsia="Bookman Old Style" w:hAnsi="Bookman Old Style" w:cs="Bookman Old Style"/>
          <w:color w:val="231F20"/>
          <w:sz w:val="20"/>
          <w:lang w:eastAsia="it-IT"/>
        </w:rPr>
      </w:pPr>
      <w:r>
        <w:t xml:space="preserve">Nella presente scheda vengono elencate le caratteristiche tecniche per l’affidamento del </w:t>
      </w:r>
      <w:r w:rsidRPr="00DC47E9">
        <w:rPr>
          <w:rFonts w:ascii="Bookman Old Style" w:eastAsia="Bookman Old Style" w:hAnsi="Bookman Old Style" w:cs="Bookman Old Style"/>
          <w:color w:val="231F20"/>
          <w:sz w:val="20"/>
          <w:lang w:eastAsia="it-IT"/>
        </w:rPr>
        <w:t>servizio. Devono essere obbligatoriamente espress</w:t>
      </w:r>
      <w:r w:rsidR="00B0762B">
        <w:rPr>
          <w:rFonts w:ascii="Bookman Old Style" w:eastAsia="Bookman Old Style" w:hAnsi="Bookman Old Style" w:cs="Bookman Old Style"/>
          <w:color w:val="231F20"/>
          <w:sz w:val="20"/>
          <w:lang w:eastAsia="it-IT"/>
        </w:rPr>
        <w:t>e le grammature e le marche</w:t>
      </w:r>
      <w:r w:rsidRPr="00DC47E9">
        <w:rPr>
          <w:rFonts w:ascii="Bookman Old Style" w:eastAsia="Bookman Old Style" w:hAnsi="Bookman Old Style" w:cs="Bookman Old Style"/>
          <w:color w:val="231F20"/>
          <w:sz w:val="20"/>
          <w:lang w:eastAsia="it-IT"/>
        </w:rPr>
        <w:t xml:space="preserve"> di tutti i prodotti indicati, PENA L’ESCLUSIONE DALLA GARA. </w:t>
      </w:r>
      <w:r w:rsidRPr="00DC47E9">
        <w:rPr>
          <w:rFonts w:ascii="Bookman Old Style" w:eastAsia="Bookman Old Style" w:hAnsi="Bookman Old Style" w:cs="Bookman Old Style"/>
          <w:b/>
          <w:color w:val="231F20"/>
          <w:sz w:val="20"/>
          <w:lang w:eastAsia="it-IT"/>
        </w:rPr>
        <w:t xml:space="preserve">È requisito indispensabile per la partecipazione l’inserimento di alimenti per soggetti affetti da celiachia. Per tutti i prodotti inseriti requisito indispensabile è che non contengano olio di palma. </w:t>
      </w:r>
      <w:r w:rsidR="00B0762B">
        <w:rPr>
          <w:rFonts w:ascii="Bookman Old Style" w:eastAsia="Bookman Old Style" w:hAnsi="Bookman Old Style" w:cs="Bookman Old Style"/>
          <w:b/>
          <w:color w:val="231F20"/>
          <w:sz w:val="20"/>
          <w:lang w:eastAsia="it-IT"/>
        </w:rPr>
        <w:t xml:space="preserve"> A seguito, occorre procedere alla compilazione della parte riguardante il servizio prestato presso istituzioni scolastiche, anche con dato pari a 0.</w:t>
      </w:r>
    </w:p>
    <w:p w:rsidR="00DC47E9" w:rsidRPr="00DC47E9" w:rsidRDefault="00DC47E9" w:rsidP="00DC47E9">
      <w:pPr>
        <w:spacing w:after="0" w:line="360" w:lineRule="atLeast"/>
        <w:ind w:left="111" w:right="225" w:hanging="10"/>
        <w:jc w:val="both"/>
        <w:textAlignment w:val="baseline"/>
        <w:rPr>
          <w:rFonts w:ascii="Open Sans" w:eastAsia="Times New Roman" w:hAnsi="Open Sans" w:cs="Bookman Old Style"/>
          <w:color w:val="231F20"/>
          <w:sz w:val="18"/>
          <w:szCs w:val="18"/>
          <w:lang w:eastAsia="it-IT"/>
        </w:rPr>
      </w:pPr>
      <w:r w:rsidRPr="00DC47E9">
        <w:rPr>
          <w:rFonts w:ascii="Open Sans" w:eastAsia="Times New Roman" w:hAnsi="Open Sans" w:cs="Bookman Old Style"/>
          <w:color w:val="231F20"/>
          <w:sz w:val="18"/>
          <w:szCs w:val="18"/>
          <w:u w:val="single"/>
          <w:bdr w:val="none" w:sz="0" w:space="0" w:color="auto" w:frame="1"/>
          <w:lang w:eastAsia="it-IT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222"/>
        <w:gridCol w:w="1920"/>
        <w:gridCol w:w="2100"/>
      </w:tblGrid>
      <w:tr w:rsidR="00DC47E9" w:rsidRPr="00DC47E9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center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  <w:t>Tipologia Prodotto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  <w:t xml:space="preserve">Contenuto in peso 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  <w:t>Marca dei prodotti</w:t>
            </w:r>
          </w:p>
        </w:tc>
      </w:tr>
      <w:tr w:rsidR="00DC47E9" w:rsidRPr="00DC47E9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Biscotti secchi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 </w:t>
            </w:r>
          </w:p>
        </w:tc>
      </w:tr>
      <w:tr w:rsidR="00DC47E9" w:rsidRPr="00DC47E9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Biscotti farciti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 </w:t>
            </w:r>
          </w:p>
        </w:tc>
      </w:tr>
      <w:tr w:rsidR="00DC47E9" w:rsidRPr="00DC47E9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proofErr w:type="spellStart"/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Tarallini</w:t>
            </w:r>
            <w:proofErr w:type="spellEnd"/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 xml:space="preserve"> all’olio d’oliva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 </w:t>
            </w:r>
          </w:p>
        </w:tc>
      </w:tr>
      <w:tr w:rsidR="00DC47E9" w:rsidRPr="00DC47E9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proofErr w:type="spellStart"/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Crackers</w:t>
            </w:r>
            <w:proofErr w:type="spellEnd"/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 </w:t>
            </w:r>
          </w:p>
        </w:tc>
      </w:tr>
      <w:tr w:rsidR="00DC47E9" w:rsidRPr="00DC47E9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Merendina con marmellata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 </w:t>
            </w:r>
          </w:p>
        </w:tc>
      </w:tr>
      <w:tr w:rsidR="00DC47E9" w:rsidRPr="00DC47E9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Merendina al cioccolato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 </w:t>
            </w:r>
          </w:p>
        </w:tc>
      </w:tr>
      <w:tr w:rsidR="00DC47E9" w:rsidRPr="00DC47E9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07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 xml:space="preserve">Salatini 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 </w:t>
            </w:r>
          </w:p>
        </w:tc>
      </w:tr>
      <w:tr w:rsidR="00DC47E9" w:rsidRPr="00DC47E9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08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Acqua minerale frizzante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 </w:t>
            </w:r>
          </w:p>
        </w:tc>
      </w:tr>
      <w:tr w:rsidR="00DC47E9" w:rsidRPr="00DC47E9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09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Acqua minerale naturale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 </w:t>
            </w:r>
          </w:p>
        </w:tc>
      </w:tr>
      <w:tr w:rsidR="00DC47E9" w:rsidRPr="00DC47E9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Succo di frutta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  <w:t> </w:t>
            </w:r>
          </w:p>
        </w:tc>
      </w:tr>
      <w:tr w:rsidR="00DC47E9" w:rsidRPr="00DC47E9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 xml:space="preserve">Biscotti secchi senza glutine 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DC47E9" w:rsidRPr="00DC47E9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Biscotti farciti senza glutine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DC47E9" w:rsidRPr="00DC47E9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proofErr w:type="spellStart"/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Tarallini</w:t>
            </w:r>
            <w:proofErr w:type="spellEnd"/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 xml:space="preserve"> all’olio d’oliva senza glutine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DC47E9" w:rsidRPr="00DC47E9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lastRenderedPageBreak/>
              <w:t>14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proofErr w:type="spellStart"/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Crackers</w:t>
            </w:r>
            <w:proofErr w:type="spellEnd"/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 xml:space="preserve"> senza glutine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DC47E9" w:rsidRPr="00DC47E9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Merendina con marmellata senza glutine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DC47E9" w:rsidRPr="00DC47E9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Merendina al cioccolato senza glutine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  <w:tr w:rsidR="00DC47E9" w:rsidRPr="00DC47E9" w:rsidTr="00A550D7">
        <w:trPr>
          <w:jc w:val="center"/>
        </w:trPr>
        <w:tc>
          <w:tcPr>
            <w:tcW w:w="5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42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  <w:r w:rsidRPr="00DC47E9"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  <w:t>Salatini senza glutine</w:t>
            </w:r>
          </w:p>
        </w:tc>
        <w:tc>
          <w:tcPr>
            <w:tcW w:w="1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color w:val="231F20"/>
                <w:sz w:val="18"/>
                <w:szCs w:val="18"/>
                <w:lang w:eastAsia="it-IT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DC47E9" w:rsidRPr="00DC47E9" w:rsidRDefault="00DC47E9" w:rsidP="00DC47E9">
            <w:pPr>
              <w:spacing w:after="0" w:line="240" w:lineRule="auto"/>
              <w:ind w:left="111" w:right="118" w:hanging="10"/>
              <w:jc w:val="both"/>
              <w:rPr>
                <w:rFonts w:ascii="Times New Roman" w:eastAsia="Times New Roman" w:hAnsi="Times New Roman" w:cs="Bookman Old Style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it-IT"/>
              </w:rPr>
            </w:pPr>
          </w:p>
        </w:tc>
      </w:tr>
    </w:tbl>
    <w:p w:rsidR="00DC47E9" w:rsidRPr="00DC47E9" w:rsidRDefault="00DC47E9" w:rsidP="00DC47E9">
      <w:pPr>
        <w:spacing w:after="0" w:line="238" w:lineRule="auto"/>
        <w:ind w:right="1536"/>
        <w:jc w:val="both"/>
        <w:rPr>
          <w:rFonts w:ascii="Open Sans" w:eastAsia="Times New Roman" w:hAnsi="Open Sans" w:cs="Bookman Old Style"/>
          <w:color w:val="231F20"/>
          <w:sz w:val="18"/>
          <w:szCs w:val="18"/>
          <w:lang w:eastAsia="it-IT"/>
        </w:rPr>
      </w:pPr>
    </w:p>
    <w:p w:rsidR="00DC47E9" w:rsidRPr="00DC47E9" w:rsidRDefault="00DC47E9" w:rsidP="00DC47E9">
      <w:pPr>
        <w:spacing w:after="3" w:line="250" w:lineRule="auto"/>
        <w:rPr>
          <w:rFonts w:ascii="Bookman Old Style" w:eastAsia="Bookman Old Style" w:hAnsi="Bookman Old Style" w:cs="Bookman Old Style"/>
          <w:color w:val="231F20"/>
          <w:sz w:val="20"/>
          <w:lang w:eastAsia="it-IT"/>
        </w:rPr>
      </w:pPr>
      <w:r w:rsidRPr="00DC47E9">
        <w:rPr>
          <w:rFonts w:ascii="Bookman Old Style" w:eastAsia="Bookman Old Style" w:hAnsi="Bookman Old Style" w:cs="Bookman Old Style"/>
          <w:color w:val="231F20"/>
          <w:sz w:val="20"/>
          <w:lang w:eastAsia="it-IT"/>
        </w:rPr>
        <w:t xml:space="preserve">Dichiarazione svolgimento attività di sevizio di ristorazione presso altre scuola  </w:t>
      </w:r>
    </w:p>
    <w:p w:rsidR="00DC47E9" w:rsidRPr="00DC47E9" w:rsidRDefault="00DC47E9" w:rsidP="00DC47E9">
      <w:pPr>
        <w:spacing w:after="3" w:line="250" w:lineRule="auto"/>
        <w:rPr>
          <w:rFonts w:ascii="Bookman Old Style" w:eastAsia="Bookman Old Style" w:hAnsi="Bookman Old Style" w:cs="Bookman Old Style"/>
          <w:color w:val="231F20"/>
          <w:sz w:val="20"/>
          <w:lang w:eastAsia="it-IT"/>
        </w:rPr>
      </w:pPr>
      <w:r w:rsidRPr="00DC47E9">
        <w:rPr>
          <w:rFonts w:ascii="Bookman Old Style" w:eastAsia="Bookman Old Style" w:hAnsi="Bookman Old Style" w:cs="Bookman Old Style"/>
          <w:color w:val="231F20"/>
          <w:sz w:val="20"/>
          <w:lang w:eastAsia="it-IT"/>
        </w:rPr>
        <w:t xml:space="preserve">Il Sottoscritto. _______________________________   titolare della ditta ______________________________   </w:t>
      </w:r>
    </w:p>
    <w:p w:rsidR="00DC47E9" w:rsidRPr="00DC47E9" w:rsidRDefault="00DC47E9" w:rsidP="00DC47E9">
      <w:pPr>
        <w:spacing w:after="3" w:line="250" w:lineRule="auto"/>
        <w:rPr>
          <w:rFonts w:ascii="Bookman Old Style" w:eastAsia="Bookman Old Style" w:hAnsi="Bookman Old Style" w:cs="Bookman Old Style"/>
          <w:color w:val="231F20"/>
          <w:sz w:val="20"/>
          <w:lang w:eastAsia="it-IT"/>
        </w:rPr>
      </w:pPr>
    </w:p>
    <w:p w:rsidR="00DC47E9" w:rsidRPr="00DC47E9" w:rsidRDefault="00DC47E9" w:rsidP="00DC47E9">
      <w:pPr>
        <w:spacing w:after="3" w:line="250" w:lineRule="auto"/>
        <w:rPr>
          <w:rFonts w:ascii="Bookman Old Style" w:eastAsia="Bookman Old Style" w:hAnsi="Bookman Old Style" w:cs="Bookman Old Style"/>
          <w:color w:val="231F20"/>
          <w:sz w:val="20"/>
          <w:lang w:eastAsia="it-IT"/>
        </w:rPr>
      </w:pPr>
      <w:r w:rsidRPr="00DC47E9">
        <w:rPr>
          <w:rFonts w:ascii="Bookman Old Style" w:eastAsia="Bookman Old Style" w:hAnsi="Bookman Old Style" w:cs="Bookman Old Style"/>
          <w:color w:val="231F20"/>
          <w:sz w:val="20"/>
          <w:lang w:eastAsia="it-IT"/>
        </w:rPr>
        <w:t xml:space="preserve">Dichiara di aver </w:t>
      </w:r>
      <w:proofErr w:type="gramStart"/>
      <w:r w:rsidRPr="00DC47E9">
        <w:rPr>
          <w:rFonts w:ascii="Bookman Old Style" w:eastAsia="Bookman Old Style" w:hAnsi="Bookman Old Style" w:cs="Bookman Old Style"/>
          <w:color w:val="231F20"/>
          <w:sz w:val="20"/>
          <w:lang w:eastAsia="it-IT"/>
        </w:rPr>
        <w:t>svolto  attività</w:t>
      </w:r>
      <w:proofErr w:type="gramEnd"/>
      <w:r w:rsidRPr="00DC47E9">
        <w:rPr>
          <w:rFonts w:ascii="Bookman Old Style" w:eastAsia="Bookman Old Style" w:hAnsi="Bookman Old Style" w:cs="Bookman Old Style"/>
          <w:color w:val="231F20"/>
          <w:sz w:val="20"/>
          <w:lang w:eastAsia="it-IT"/>
        </w:rPr>
        <w:t xml:space="preserve"> di </w:t>
      </w:r>
      <w:r w:rsidR="00B0762B">
        <w:rPr>
          <w:rFonts w:ascii="Bookman Old Style" w:eastAsia="Bookman Old Style" w:hAnsi="Bookman Old Style" w:cs="Bookman Old Style"/>
          <w:color w:val="231F20"/>
          <w:sz w:val="20"/>
          <w:lang w:eastAsia="it-IT"/>
        </w:rPr>
        <w:t>fornitura di distributori automatici di alimennti</w:t>
      </w:r>
      <w:bookmarkStart w:id="0" w:name="_GoBack"/>
      <w:bookmarkEnd w:id="0"/>
      <w:r w:rsidRPr="00DC47E9">
        <w:rPr>
          <w:rFonts w:ascii="Bookman Old Style" w:eastAsia="Bookman Old Style" w:hAnsi="Bookman Old Style" w:cs="Bookman Old Style"/>
          <w:color w:val="231F20"/>
          <w:sz w:val="20"/>
          <w:lang w:eastAsia="it-IT"/>
        </w:rPr>
        <w:t xml:space="preserve"> presso   </w:t>
      </w:r>
    </w:p>
    <w:p w:rsidR="00DC47E9" w:rsidRPr="00DC47E9" w:rsidRDefault="00DC47E9" w:rsidP="00DC47E9">
      <w:pPr>
        <w:spacing w:after="3" w:line="250" w:lineRule="auto"/>
        <w:rPr>
          <w:rFonts w:ascii="Bookman Old Style" w:eastAsia="Bookman Old Style" w:hAnsi="Bookman Old Style" w:cs="Bookman Old Style"/>
          <w:color w:val="231F20"/>
          <w:sz w:val="20"/>
          <w:lang w:eastAsia="it-IT"/>
        </w:rPr>
      </w:pPr>
      <w:r w:rsidRPr="00DC47E9">
        <w:rPr>
          <w:rFonts w:ascii="Bookman Old Style" w:eastAsia="Bookman Old Style" w:hAnsi="Bookman Old Style" w:cs="Bookman Old Style"/>
          <w:color w:val="231F20"/>
          <w:sz w:val="20"/>
          <w:lang w:eastAsia="it-IT"/>
        </w:rPr>
        <w:t xml:space="preserve">I seguenti </w:t>
      </w:r>
      <w:proofErr w:type="gramStart"/>
      <w:r w:rsidRPr="00DC47E9">
        <w:rPr>
          <w:rFonts w:ascii="Bookman Old Style" w:eastAsia="Bookman Old Style" w:hAnsi="Bookman Old Style" w:cs="Bookman Old Style"/>
          <w:color w:val="231F20"/>
          <w:sz w:val="20"/>
          <w:lang w:eastAsia="it-IT"/>
        </w:rPr>
        <w:t>istituti  (</w:t>
      </w:r>
      <w:proofErr w:type="gramEnd"/>
      <w:r w:rsidRPr="00DC47E9">
        <w:rPr>
          <w:rFonts w:ascii="Bookman Old Style" w:eastAsia="Bookman Old Style" w:hAnsi="Bookman Old Style" w:cs="Bookman Old Style"/>
          <w:color w:val="231F20"/>
          <w:sz w:val="20"/>
          <w:lang w:eastAsia="it-IT"/>
        </w:rPr>
        <w:t>INDICARE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47E9" w:rsidRPr="00DC47E9" w:rsidRDefault="00DC47E9" w:rsidP="00DC47E9">
      <w:pPr>
        <w:spacing w:after="3" w:line="250" w:lineRule="auto"/>
        <w:rPr>
          <w:rFonts w:ascii="Bookman Old Style" w:eastAsia="Bookman Old Style" w:hAnsi="Bookman Old Style" w:cs="Bookman Old Style"/>
          <w:color w:val="231F20"/>
          <w:sz w:val="20"/>
          <w:lang w:eastAsia="it-IT"/>
        </w:rPr>
      </w:pPr>
    </w:p>
    <w:p w:rsidR="00DC47E9" w:rsidRPr="00DC47E9" w:rsidRDefault="00DC47E9" w:rsidP="00DC47E9">
      <w:pPr>
        <w:spacing w:after="3" w:line="250" w:lineRule="auto"/>
        <w:rPr>
          <w:rFonts w:ascii="Bookman Old Style" w:eastAsia="Bookman Old Style" w:hAnsi="Bookman Old Style" w:cs="Bookman Old Style"/>
          <w:color w:val="231F20"/>
          <w:sz w:val="20"/>
          <w:lang w:eastAsia="it-IT"/>
        </w:rPr>
      </w:pPr>
      <w:r w:rsidRPr="00DC47E9">
        <w:rPr>
          <w:rFonts w:ascii="Bookman Old Style" w:eastAsia="Bookman Old Style" w:hAnsi="Bookman Old Style" w:cs="Bookman Old Style"/>
          <w:color w:val="231F20"/>
          <w:sz w:val="20"/>
          <w:lang w:eastAsia="it-IT"/>
        </w:rPr>
        <w:t>Per un numero di anni pari ad _____________________</w:t>
      </w:r>
    </w:p>
    <w:p w:rsidR="00DC47E9" w:rsidRDefault="00DC47E9" w:rsidP="00DC47E9">
      <w:pPr>
        <w:spacing w:after="0" w:line="238" w:lineRule="auto"/>
        <w:ind w:left="454" w:right="1536"/>
        <w:jc w:val="right"/>
        <w:rPr>
          <w:rFonts w:ascii="Open Sans" w:eastAsia="Times New Roman" w:hAnsi="Open Sans" w:cs="Bookman Old Style"/>
          <w:color w:val="231F20"/>
          <w:sz w:val="18"/>
          <w:szCs w:val="18"/>
          <w:lang w:eastAsia="it-IT"/>
        </w:rPr>
      </w:pPr>
    </w:p>
    <w:p w:rsidR="00DC47E9" w:rsidRDefault="00DC47E9" w:rsidP="00DC47E9">
      <w:pPr>
        <w:spacing w:after="0" w:line="238" w:lineRule="auto"/>
        <w:ind w:left="454" w:right="1536"/>
        <w:jc w:val="both"/>
        <w:rPr>
          <w:rFonts w:ascii="Open Sans" w:eastAsia="Times New Roman" w:hAnsi="Open Sans" w:cs="Bookman Old Style"/>
          <w:color w:val="231F20"/>
          <w:sz w:val="18"/>
          <w:szCs w:val="18"/>
          <w:lang w:eastAsia="it-IT"/>
        </w:rPr>
      </w:pPr>
    </w:p>
    <w:p w:rsidR="00DC47E9" w:rsidRDefault="00DC47E9" w:rsidP="00DC47E9">
      <w:pPr>
        <w:spacing w:after="0" w:line="238" w:lineRule="auto"/>
        <w:ind w:left="454" w:right="1536"/>
        <w:jc w:val="right"/>
        <w:rPr>
          <w:rFonts w:ascii="Open Sans" w:eastAsia="Times New Roman" w:hAnsi="Open Sans" w:cs="Bookman Old Style"/>
          <w:color w:val="231F20"/>
          <w:sz w:val="18"/>
          <w:szCs w:val="18"/>
          <w:lang w:eastAsia="it-IT"/>
        </w:rPr>
      </w:pPr>
    </w:p>
    <w:p w:rsidR="00DC47E9" w:rsidRDefault="00DC47E9" w:rsidP="00DC47E9">
      <w:pPr>
        <w:spacing w:after="0" w:line="238" w:lineRule="auto"/>
        <w:ind w:left="454" w:right="1536"/>
        <w:jc w:val="right"/>
        <w:rPr>
          <w:rFonts w:ascii="Open Sans" w:eastAsia="Times New Roman" w:hAnsi="Open Sans" w:cs="Bookman Old Style"/>
          <w:color w:val="231F20"/>
          <w:sz w:val="18"/>
          <w:szCs w:val="18"/>
          <w:lang w:eastAsia="it-IT"/>
        </w:rPr>
      </w:pPr>
    </w:p>
    <w:p w:rsidR="00DC47E9" w:rsidRDefault="00DC47E9" w:rsidP="00DC47E9">
      <w:pPr>
        <w:spacing w:after="0" w:line="238" w:lineRule="auto"/>
        <w:ind w:left="454" w:right="1536"/>
        <w:jc w:val="right"/>
        <w:rPr>
          <w:rFonts w:ascii="Open Sans" w:eastAsia="Times New Roman" w:hAnsi="Open Sans" w:cs="Bookman Old Style"/>
          <w:color w:val="231F20"/>
          <w:sz w:val="18"/>
          <w:szCs w:val="18"/>
          <w:lang w:eastAsia="it-IT"/>
        </w:rPr>
      </w:pPr>
    </w:p>
    <w:p w:rsidR="00DC47E9" w:rsidRPr="00DC47E9" w:rsidRDefault="00DC47E9" w:rsidP="00DC47E9">
      <w:pPr>
        <w:spacing w:after="0" w:line="238" w:lineRule="auto"/>
        <w:ind w:left="454" w:right="1536"/>
        <w:rPr>
          <w:rFonts w:ascii="Open Sans" w:eastAsia="Times New Roman" w:hAnsi="Open Sans" w:cs="Bookman Old Style"/>
          <w:color w:val="231F20"/>
          <w:sz w:val="18"/>
          <w:szCs w:val="18"/>
          <w:lang w:eastAsia="it-IT"/>
        </w:rPr>
      </w:pPr>
    </w:p>
    <w:p w:rsidR="00DC47E9" w:rsidRPr="00DC47E9" w:rsidRDefault="00DC47E9" w:rsidP="00DC47E9">
      <w:pPr>
        <w:spacing w:after="0" w:line="238" w:lineRule="auto"/>
        <w:ind w:left="454" w:right="1536"/>
        <w:jc w:val="right"/>
        <w:rPr>
          <w:rFonts w:ascii="Bookman Old Style" w:eastAsia="Bookman Old Style" w:hAnsi="Bookman Old Style" w:cs="Bookman Old Style"/>
          <w:color w:val="231F20"/>
          <w:sz w:val="20"/>
          <w:lang w:eastAsia="it-IT"/>
        </w:rPr>
      </w:pPr>
      <w:r w:rsidRPr="00DC47E9">
        <w:rPr>
          <w:rFonts w:ascii="Open Sans" w:eastAsia="Times New Roman" w:hAnsi="Open Sans" w:cs="Bookman Old Style"/>
          <w:color w:val="231F20"/>
          <w:sz w:val="18"/>
          <w:szCs w:val="18"/>
          <w:lang w:eastAsia="it-IT"/>
        </w:rPr>
        <w:t> </w:t>
      </w:r>
      <w:r w:rsidRPr="00DC47E9">
        <w:rPr>
          <w:rFonts w:ascii="Bookman Old Style" w:eastAsia="Bookman Old Style" w:hAnsi="Bookman Old Style" w:cs="Bookman Old Style"/>
          <w:color w:val="000000"/>
          <w:sz w:val="18"/>
          <w:lang w:eastAsia="it-IT"/>
        </w:rPr>
        <w:t xml:space="preserve">DATA E LUOGO                                                              TIMBRO E FIRMA PER ACCETTAZIONE                                                                                                 DA PARTE DELL’OFFERENTE </w:t>
      </w:r>
    </w:p>
    <w:p w:rsidR="00DC47E9" w:rsidRPr="00DC47E9" w:rsidRDefault="00DC47E9" w:rsidP="00DC47E9">
      <w:pPr>
        <w:spacing w:after="3" w:line="250" w:lineRule="auto"/>
        <w:ind w:left="730" w:hanging="10"/>
        <w:rPr>
          <w:rFonts w:ascii="Bookman Old Style" w:eastAsia="Bookman Old Style" w:hAnsi="Bookman Old Style" w:cs="Bookman Old Style"/>
          <w:color w:val="000000"/>
          <w:sz w:val="18"/>
          <w:lang w:eastAsia="it-IT"/>
        </w:rPr>
      </w:pPr>
      <w:r w:rsidRPr="00DC47E9">
        <w:rPr>
          <w:rFonts w:ascii="Bookman Old Style" w:eastAsia="Bookman Old Style" w:hAnsi="Bookman Old Style" w:cs="Bookman Old Style"/>
          <w:color w:val="000000"/>
          <w:sz w:val="18"/>
          <w:lang w:eastAsia="it-IT"/>
        </w:rPr>
        <w:t xml:space="preserve">_________________                                                    </w:t>
      </w:r>
    </w:p>
    <w:p w:rsidR="00DC47E9" w:rsidRPr="00DC47E9" w:rsidRDefault="00DC47E9" w:rsidP="00DC47E9">
      <w:pPr>
        <w:spacing w:after="3" w:line="250" w:lineRule="auto"/>
        <w:ind w:left="730" w:hanging="10"/>
        <w:rPr>
          <w:rFonts w:ascii="Bookman Old Style" w:eastAsia="Bookman Old Style" w:hAnsi="Bookman Old Style" w:cs="Bookman Old Style"/>
          <w:color w:val="000000"/>
          <w:sz w:val="18"/>
          <w:lang w:eastAsia="it-IT"/>
        </w:rPr>
      </w:pPr>
      <w:r w:rsidRPr="00DC47E9">
        <w:rPr>
          <w:rFonts w:ascii="Bookman Old Style" w:eastAsia="Bookman Old Style" w:hAnsi="Bookman Old Style" w:cs="Bookman Old Style"/>
          <w:color w:val="000000"/>
          <w:sz w:val="18"/>
          <w:lang w:eastAsia="it-IT"/>
        </w:rPr>
        <w:t xml:space="preserve">     </w:t>
      </w:r>
    </w:p>
    <w:p w:rsidR="00DC47E9" w:rsidRPr="00DC47E9" w:rsidRDefault="00DC47E9" w:rsidP="00DC47E9">
      <w:pPr>
        <w:spacing w:after="3" w:line="250" w:lineRule="auto"/>
        <w:ind w:left="730" w:hanging="10"/>
        <w:rPr>
          <w:rFonts w:ascii="Bookman Old Style" w:eastAsia="Bookman Old Style" w:hAnsi="Bookman Old Style" w:cs="Bookman Old Style"/>
          <w:color w:val="000000"/>
          <w:sz w:val="18"/>
          <w:lang w:eastAsia="it-IT"/>
        </w:rPr>
      </w:pPr>
    </w:p>
    <w:p w:rsidR="001B4E03" w:rsidRDefault="001B4E03" w:rsidP="001B4E03">
      <w:pPr>
        <w:jc w:val="right"/>
      </w:pPr>
    </w:p>
    <w:sectPr w:rsidR="001B4E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ED2" w:rsidRDefault="003D0ED2" w:rsidP="007E3A83">
      <w:pPr>
        <w:spacing w:after="0" w:line="240" w:lineRule="auto"/>
      </w:pPr>
      <w:r>
        <w:separator/>
      </w:r>
    </w:p>
  </w:endnote>
  <w:endnote w:type="continuationSeparator" w:id="0">
    <w:p w:rsidR="003D0ED2" w:rsidRDefault="003D0ED2" w:rsidP="007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83" w:rsidRDefault="007E3A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83" w:rsidRDefault="007E3A8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83" w:rsidRDefault="007E3A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ED2" w:rsidRDefault="003D0ED2" w:rsidP="007E3A83">
      <w:pPr>
        <w:spacing w:after="0" w:line="240" w:lineRule="auto"/>
      </w:pPr>
      <w:r>
        <w:separator/>
      </w:r>
    </w:p>
  </w:footnote>
  <w:footnote w:type="continuationSeparator" w:id="0">
    <w:p w:rsidR="003D0ED2" w:rsidRDefault="003D0ED2" w:rsidP="007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83" w:rsidRDefault="007E3A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83" w:rsidRDefault="007E3A83">
    <w:pPr>
      <w:pStyle w:val="Intestazione"/>
    </w:pPr>
    <w:r>
      <w:rPr>
        <w:noProof/>
        <w:sz w:val="28"/>
        <w:lang w:eastAsia="it-IT"/>
      </w:rPr>
      <w:drawing>
        <wp:inline distT="0" distB="0" distL="0" distR="0">
          <wp:extent cx="6076950" cy="933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83" w:rsidRDefault="007E3A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47"/>
    <w:rsid w:val="001B4E03"/>
    <w:rsid w:val="003D0ED2"/>
    <w:rsid w:val="00400686"/>
    <w:rsid w:val="00425347"/>
    <w:rsid w:val="00576B55"/>
    <w:rsid w:val="007E3A83"/>
    <w:rsid w:val="00B0762B"/>
    <w:rsid w:val="00C7609E"/>
    <w:rsid w:val="00DB6D17"/>
    <w:rsid w:val="00DC47E9"/>
    <w:rsid w:val="00DD5EAE"/>
    <w:rsid w:val="00E3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5B3BF-223F-4260-ACF0-AB666A2B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3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425347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425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2534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E3A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A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polo3copertino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eic865009@pec.istruzion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2018-07-20T10:04:00Z</dcterms:created>
  <dcterms:modified xsi:type="dcterms:W3CDTF">2018-07-20T10:09:00Z</dcterms:modified>
</cp:coreProperties>
</file>