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4D9F" w14:textId="7249623D" w:rsidR="007C3C8D" w:rsidRDefault="003E24AF" w:rsidP="007C3C8D">
      <w:pPr>
        <w:pStyle w:val="Paragrafoelenco"/>
        <w:spacing w:after="0" w:line="240" w:lineRule="auto"/>
        <w:ind w:left="0"/>
        <w:jc w:val="both"/>
        <w:rPr>
          <w:rFonts w:cstheme="minorHAnsi"/>
        </w:rPr>
      </w:pPr>
      <w:r>
        <w:rPr>
          <w:noProof/>
        </w:rPr>
        <w:drawing>
          <wp:inline distT="0" distB="0" distL="0" distR="0" wp14:anchorId="044AACAF" wp14:editId="4D16E8BE">
            <wp:extent cx="6120130" cy="897255"/>
            <wp:effectExtent l="0" t="0" r="0" b="0"/>
            <wp:docPr id="8" name="image1.png" descr="PON – Per la Scuola – competenze e ambienti per l'apprendimento – Città  Metropolitana di Fir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PON – Per la Scuola – competenze e ambienti per l'apprendimento – Città  Metropolitana di Firenze"/>
                    <pic:cNvPicPr>
                      <a:picLocks noChangeAspect="1"/>
                    </pic:cNvPicPr>
                  </pic:nvPicPr>
                  <pic:blipFill>
                    <a:blip r:embed="rId7" cstate="print"/>
                    <a:stretch>
                      <a:fillRect/>
                    </a:stretch>
                  </pic:blipFill>
                  <pic:spPr>
                    <a:xfrm>
                      <a:off x="0" y="0"/>
                      <a:ext cx="6120130" cy="897255"/>
                    </a:xfrm>
                    <a:prstGeom prst="rect">
                      <a:avLst/>
                    </a:prstGeom>
                  </pic:spPr>
                </pic:pic>
              </a:graphicData>
            </a:graphic>
          </wp:inline>
        </w:drawing>
      </w:r>
    </w:p>
    <w:p w14:paraId="3C07EDDB" w14:textId="36D0FC01" w:rsidR="007C3C8D" w:rsidRDefault="007C3C8D" w:rsidP="007C3C8D">
      <w:pPr>
        <w:pStyle w:val="Paragrafoelenco"/>
        <w:spacing w:after="0" w:line="240" w:lineRule="auto"/>
        <w:ind w:left="0"/>
        <w:rPr>
          <w:rFonts w:cstheme="minorHAnsi"/>
          <w:u w:val="single"/>
        </w:rPr>
      </w:pPr>
    </w:p>
    <w:p w14:paraId="0A6083AA" w14:textId="33A7C74F" w:rsidR="003E24AF" w:rsidRDefault="003E24AF" w:rsidP="007C3C8D">
      <w:pPr>
        <w:pStyle w:val="Paragrafoelenco"/>
        <w:spacing w:after="0" w:line="240" w:lineRule="auto"/>
        <w:ind w:left="0"/>
        <w:rPr>
          <w:rFonts w:cstheme="minorHAnsi"/>
          <w:u w:val="single"/>
        </w:rPr>
      </w:pPr>
    </w:p>
    <w:p w14:paraId="4695DE2B" w14:textId="7E78E17F" w:rsidR="003E24AF" w:rsidRDefault="003E24AF" w:rsidP="007C3C8D">
      <w:pPr>
        <w:pStyle w:val="Paragrafoelenco"/>
        <w:spacing w:after="0" w:line="240" w:lineRule="auto"/>
        <w:ind w:left="0"/>
        <w:rPr>
          <w:rFonts w:cstheme="minorHAnsi"/>
          <w:u w:val="single"/>
        </w:rPr>
      </w:pPr>
    </w:p>
    <w:p w14:paraId="7E6FC915" w14:textId="218225E3" w:rsidR="003E24AF" w:rsidRDefault="003E24AF" w:rsidP="007C3C8D">
      <w:pPr>
        <w:pStyle w:val="Paragrafoelenco"/>
        <w:spacing w:after="0" w:line="240" w:lineRule="auto"/>
        <w:ind w:left="0"/>
        <w:rPr>
          <w:rFonts w:cstheme="minorHAnsi"/>
          <w:u w:val="single"/>
        </w:rPr>
      </w:pPr>
    </w:p>
    <w:p w14:paraId="18F447AA" w14:textId="6E6E0232" w:rsidR="003E24AF" w:rsidRDefault="003E24AF" w:rsidP="007C3C8D">
      <w:pPr>
        <w:pStyle w:val="Paragrafoelenco"/>
        <w:spacing w:after="0" w:line="240" w:lineRule="auto"/>
        <w:ind w:left="0"/>
        <w:rPr>
          <w:rFonts w:cstheme="minorHAnsi"/>
          <w:u w:val="single"/>
        </w:rPr>
      </w:pPr>
    </w:p>
    <w:tbl>
      <w:tblPr>
        <w:tblpPr w:leftFromText="141" w:rightFromText="141" w:vertAnchor="page" w:horzAnchor="margin" w:tblpY="4786"/>
        <w:tblW w:w="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1"/>
      </w:tblGrid>
      <w:tr w:rsidR="003E24AF" w:rsidRPr="00451ED4" w14:paraId="1CFD706E" w14:textId="77777777" w:rsidTr="003E24AF">
        <w:trPr>
          <w:trHeight w:val="648"/>
        </w:trPr>
        <w:tc>
          <w:tcPr>
            <w:tcW w:w="5871" w:type="dxa"/>
          </w:tcPr>
          <w:p w14:paraId="5FDC2ED4" w14:textId="77777777" w:rsidR="003E24AF" w:rsidRPr="00451ED4" w:rsidRDefault="003E24AF" w:rsidP="003E24AF">
            <w:pPr>
              <w:pStyle w:val="Paragrafoelenco"/>
              <w:spacing w:after="0" w:line="240" w:lineRule="auto"/>
              <w:ind w:left="0"/>
              <w:rPr>
                <w:rFonts w:cstheme="minorHAnsi"/>
                <w:b/>
                <w:bCs/>
              </w:rPr>
            </w:pPr>
            <w:r w:rsidRPr="00451ED4">
              <w:rPr>
                <w:rFonts w:cstheme="minorHAnsi"/>
                <w:b/>
                <w:bCs/>
              </w:rPr>
              <w:t xml:space="preserve">MODULO CONSULENTI E COLLABORATORI </w:t>
            </w:r>
            <w:r w:rsidRPr="000108A1">
              <w:rPr>
                <w:rFonts w:cstheme="minorHAnsi"/>
                <w:bCs/>
              </w:rPr>
              <w:t>(da compilare all’atto del conferimento dell’incarico e da aggiornare in caso di variazioni sopravvenute del contenuto)</w:t>
            </w:r>
          </w:p>
        </w:tc>
      </w:tr>
    </w:tbl>
    <w:p w14:paraId="0D573646" w14:textId="65C9C384" w:rsidR="003E24AF" w:rsidRDefault="003E24AF" w:rsidP="007C3C8D">
      <w:pPr>
        <w:pStyle w:val="Paragrafoelenco"/>
        <w:spacing w:after="0" w:line="240" w:lineRule="auto"/>
        <w:ind w:left="0"/>
        <w:rPr>
          <w:rFonts w:cstheme="minorHAnsi"/>
          <w:u w:val="single"/>
        </w:rPr>
      </w:pPr>
    </w:p>
    <w:p w14:paraId="085E7F9D" w14:textId="2C5269A7" w:rsidR="003E24AF" w:rsidRDefault="003E24AF" w:rsidP="007C3C8D">
      <w:pPr>
        <w:pStyle w:val="Paragrafoelenco"/>
        <w:spacing w:after="0" w:line="240" w:lineRule="auto"/>
        <w:ind w:left="0"/>
        <w:rPr>
          <w:rFonts w:cstheme="minorHAnsi"/>
          <w:u w:val="single"/>
        </w:rPr>
      </w:pPr>
    </w:p>
    <w:p w14:paraId="70ABE74F" w14:textId="0DD5B205" w:rsidR="003E24AF" w:rsidRDefault="003E24AF" w:rsidP="007C3C8D">
      <w:pPr>
        <w:pStyle w:val="Paragrafoelenco"/>
        <w:spacing w:after="0" w:line="240" w:lineRule="auto"/>
        <w:ind w:left="0"/>
        <w:rPr>
          <w:rFonts w:cstheme="minorHAnsi"/>
          <w:u w:val="single"/>
        </w:rPr>
      </w:pPr>
    </w:p>
    <w:p w14:paraId="173CB2F1" w14:textId="77777777" w:rsidR="007C3C8D" w:rsidRDefault="007C3C8D" w:rsidP="007C3C8D">
      <w:pPr>
        <w:pStyle w:val="Paragrafoelenco"/>
        <w:spacing w:after="0" w:line="240" w:lineRule="auto"/>
        <w:ind w:left="0"/>
        <w:rPr>
          <w:rFonts w:cstheme="minorHAnsi"/>
          <w:u w:val="single"/>
        </w:rPr>
      </w:pPr>
    </w:p>
    <w:p w14:paraId="0EA98CDD" w14:textId="77777777" w:rsidR="007C3C8D" w:rsidRDefault="007C3C8D" w:rsidP="007C3C8D">
      <w:pPr>
        <w:pStyle w:val="Paragrafoelenco"/>
        <w:spacing w:after="0" w:line="240" w:lineRule="auto"/>
        <w:ind w:left="0"/>
        <w:rPr>
          <w:rFonts w:cstheme="minorHAnsi"/>
          <w:u w:val="single"/>
        </w:rPr>
      </w:pPr>
    </w:p>
    <w:p w14:paraId="198DAE70" w14:textId="77777777" w:rsidR="007C3C8D" w:rsidRDefault="007C3C8D" w:rsidP="007C3C8D">
      <w:pPr>
        <w:pStyle w:val="Paragrafoelenco"/>
        <w:spacing w:after="0" w:line="240" w:lineRule="auto"/>
        <w:ind w:left="0"/>
        <w:jc w:val="right"/>
        <w:rPr>
          <w:rFonts w:cstheme="minorHAnsi"/>
        </w:rPr>
      </w:pPr>
    </w:p>
    <w:p w14:paraId="1B75F1F6" w14:textId="3081D8C0" w:rsidR="007C3C8D" w:rsidRDefault="007C3C8D" w:rsidP="003E24AF">
      <w:pPr>
        <w:pStyle w:val="Paragrafoelenco"/>
        <w:spacing w:after="0" w:line="240" w:lineRule="auto"/>
        <w:ind w:left="0"/>
        <w:jc w:val="right"/>
        <w:rPr>
          <w:rFonts w:cstheme="minorHAnsi"/>
          <w:b/>
          <w:bCs/>
        </w:rPr>
      </w:pPr>
      <w:r w:rsidRPr="005761BF">
        <w:rPr>
          <w:rFonts w:cstheme="minorHAnsi"/>
          <w:i/>
        </w:rPr>
        <w:t xml:space="preserve">Al Dirigente </w:t>
      </w:r>
      <w:r w:rsidR="003E24AF">
        <w:rPr>
          <w:rFonts w:cstheme="minorHAnsi"/>
          <w:i/>
        </w:rPr>
        <w:t xml:space="preserve">dell’Istituto Comprensivo San Giuseppe </w:t>
      </w:r>
      <w:proofErr w:type="spellStart"/>
      <w:r w:rsidR="003E24AF">
        <w:rPr>
          <w:rFonts w:cstheme="minorHAnsi"/>
          <w:i/>
        </w:rPr>
        <w:t>da</w:t>
      </w:r>
      <w:proofErr w:type="spellEnd"/>
      <w:r w:rsidR="003E24AF">
        <w:rPr>
          <w:rFonts w:cstheme="minorHAnsi"/>
          <w:i/>
        </w:rPr>
        <w:t xml:space="preserve"> Copertino </w:t>
      </w:r>
      <w:r w:rsidRPr="005761BF">
        <w:rPr>
          <w:rFonts w:cstheme="minorHAnsi"/>
          <w:i/>
        </w:rPr>
        <w:t xml:space="preserve"> </w:t>
      </w:r>
    </w:p>
    <w:p w14:paraId="16D034A0" w14:textId="77777777" w:rsidR="007C3C8D" w:rsidRDefault="007C3C8D" w:rsidP="007C3C8D">
      <w:pPr>
        <w:pStyle w:val="Paragrafoelenco"/>
        <w:spacing w:after="0" w:line="240" w:lineRule="auto"/>
        <w:ind w:left="0"/>
        <w:jc w:val="center"/>
        <w:rPr>
          <w:rFonts w:cstheme="minorHAnsi"/>
          <w:b/>
          <w:bCs/>
        </w:rPr>
      </w:pPr>
    </w:p>
    <w:p w14:paraId="4C7F91D3" w14:textId="77777777" w:rsidR="007C3C8D" w:rsidRPr="00451ED4" w:rsidRDefault="007C3C8D" w:rsidP="007C3C8D">
      <w:pPr>
        <w:pStyle w:val="Paragrafoelenco"/>
        <w:spacing w:after="0" w:line="240" w:lineRule="auto"/>
        <w:ind w:left="0"/>
        <w:jc w:val="center"/>
        <w:rPr>
          <w:rFonts w:cstheme="minorHAnsi"/>
          <w:b/>
          <w:bCs/>
        </w:rPr>
      </w:pPr>
    </w:p>
    <w:p w14:paraId="550A323A" w14:textId="77777777" w:rsidR="007C3C8D" w:rsidRPr="00451ED4" w:rsidRDefault="007C3C8D" w:rsidP="007C3C8D">
      <w:pPr>
        <w:pStyle w:val="Paragrafoelenco"/>
        <w:spacing w:after="0" w:line="240" w:lineRule="auto"/>
        <w:ind w:left="0"/>
        <w:jc w:val="center"/>
        <w:rPr>
          <w:rFonts w:cstheme="minorHAnsi"/>
          <w:b/>
          <w:bCs/>
        </w:rPr>
      </w:pPr>
      <w:r w:rsidRPr="00451ED4">
        <w:rPr>
          <w:rFonts w:cstheme="minorHAnsi"/>
          <w:b/>
          <w:bCs/>
        </w:rPr>
        <w:t xml:space="preserve">DICHIARAZIONE RELATIVA </w:t>
      </w:r>
      <w:r>
        <w:rPr>
          <w:rFonts w:cstheme="minorHAnsi"/>
          <w:b/>
          <w:bCs/>
        </w:rPr>
        <w:t>ALLO SVOLGIMENTO DI INCARICHI/TITOLARITÀ DI CARICHE/ATTIVIT</w:t>
      </w:r>
      <w:r w:rsidRPr="00FB6408">
        <w:rPr>
          <w:rFonts w:cstheme="minorHAnsi"/>
          <w:b/>
          <w:bCs/>
          <w:caps/>
        </w:rPr>
        <w:t>à</w:t>
      </w:r>
      <w:r>
        <w:rPr>
          <w:rFonts w:cstheme="minorHAnsi"/>
          <w:b/>
          <w:bCs/>
        </w:rPr>
        <w:t xml:space="preserve"> PROFESSIONALI *</w:t>
      </w:r>
      <w:r w:rsidRPr="00C1073B">
        <w:rPr>
          <w:rStyle w:val="Rimandonotaapidipagina"/>
          <w:rFonts w:cstheme="minorHAnsi"/>
          <w:b/>
          <w:bCs/>
          <w:color w:val="FFFFFF" w:themeColor="background1"/>
          <w:sz w:val="24"/>
          <w:szCs w:val="24"/>
        </w:rPr>
        <w:footnoteReference w:customMarkFollows="1" w:id="1"/>
        <w:t>*</w:t>
      </w:r>
    </w:p>
    <w:p w14:paraId="0335CE77" w14:textId="77777777" w:rsidR="007C3C8D" w:rsidRPr="00D4130D" w:rsidRDefault="007C3C8D" w:rsidP="007C3C8D">
      <w:pPr>
        <w:pStyle w:val="Paragrafoelenco"/>
        <w:spacing w:after="0" w:line="240" w:lineRule="auto"/>
        <w:ind w:left="0"/>
        <w:jc w:val="center"/>
        <w:rPr>
          <w:rFonts w:cstheme="minorHAnsi"/>
          <w:sz w:val="20"/>
          <w:szCs w:val="20"/>
        </w:rPr>
      </w:pPr>
      <w:r w:rsidRPr="00D4130D">
        <w:rPr>
          <w:rFonts w:cstheme="minorHAnsi"/>
          <w:sz w:val="20"/>
          <w:szCs w:val="20"/>
        </w:rPr>
        <w:t>(</w:t>
      </w:r>
      <w:r>
        <w:rPr>
          <w:rFonts w:cstheme="minorHAnsi"/>
          <w:sz w:val="20"/>
          <w:szCs w:val="20"/>
        </w:rPr>
        <w:t>resa ai sensi degli artt. 46 e 47 del D.P.R. n. 445/2000</w:t>
      </w:r>
      <w:r w:rsidRPr="00D4130D">
        <w:rPr>
          <w:rFonts w:cstheme="minorHAnsi"/>
          <w:sz w:val="20"/>
          <w:szCs w:val="20"/>
        </w:rPr>
        <w:t>)</w:t>
      </w:r>
    </w:p>
    <w:p w14:paraId="423E5437" w14:textId="77777777" w:rsidR="007C3C8D" w:rsidRDefault="007C3C8D" w:rsidP="007C3C8D">
      <w:pPr>
        <w:pStyle w:val="Paragrafoelenco"/>
        <w:spacing w:after="0" w:line="240" w:lineRule="auto"/>
        <w:ind w:left="0"/>
        <w:rPr>
          <w:rFonts w:cstheme="minorHAnsi"/>
        </w:rPr>
      </w:pPr>
    </w:p>
    <w:p w14:paraId="6C31A988" w14:textId="77777777" w:rsidR="007C3C8D" w:rsidRPr="00451ED4" w:rsidRDefault="007C3C8D" w:rsidP="007C3C8D">
      <w:pPr>
        <w:pStyle w:val="Paragrafoelenco"/>
        <w:spacing w:after="0" w:line="240" w:lineRule="auto"/>
        <w:ind w:left="0"/>
        <w:rPr>
          <w:rFonts w:cstheme="minorHAnsi"/>
        </w:rPr>
      </w:pPr>
    </w:p>
    <w:p w14:paraId="4841B84C" w14:textId="77777777" w:rsidR="007C3C8D" w:rsidRDefault="007C3C8D" w:rsidP="007C3C8D">
      <w:pPr>
        <w:pStyle w:val="Paragrafoelenco"/>
        <w:spacing w:after="0" w:line="240" w:lineRule="auto"/>
        <w:ind w:left="0"/>
        <w:rPr>
          <w:rFonts w:cstheme="minorHAnsi"/>
        </w:rPr>
      </w:pPr>
    </w:p>
    <w:p w14:paraId="1C48190C" w14:textId="77777777" w:rsidR="007C3C8D" w:rsidRPr="00451ED4" w:rsidRDefault="007C3C8D" w:rsidP="007C3C8D">
      <w:pPr>
        <w:pStyle w:val="Paragrafoelenco"/>
        <w:spacing w:after="0" w:line="240" w:lineRule="auto"/>
        <w:ind w:left="0"/>
        <w:jc w:val="both"/>
        <w:rPr>
          <w:rFonts w:cstheme="minorHAnsi"/>
        </w:rPr>
      </w:pPr>
      <w:r w:rsidRPr="00451ED4">
        <w:rPr>
          <w:rFonts w:cstheme="minorHAnsi"/>
        </w:rPr>
        <w:t>Il/La sottoscritto/a___________________________</w:t>
      </w:r>
      <w:r>
        <w:rPr>
          <w:rFonts w:cstheme="minorHAnsi"/>
        </w:rPr>
        <w:t xml:space="preserve">__, </w:t>
      </w:r>
      <w:r w:rsidRPr="00451ED4">
        <w:rPr>
          <w:rFonts w:cstheme="minorHAnsi"/>
        </w:rPr>
        <w:t>nato/a________________________</w:t>
      </w:r>
      <w:r>
        <w:rPr>
          <w:rFonts w:cstheme="minorHAnsi"/>
        </w:rPr>
        <w:t>__________</w:t>
      </w:r>
      <w:r w:rsidRPr="00451ED4">
        <w:rPr>
          <w:rFonts w:cstheme="minorHAnsi"/>
        </w:rPr>
        <w:t xml:space="preserve"> il___________</w:t>
      </w:r>
      <w:r>
        <w:rPr>
          <w:rFonts w:cstheme="minorHAnsi"/>
        </w:rPr>
        <w:t>__,</w:t>
      </w:r>
      <w:r w:rsidRPr="00451ED4">
        <w:rPr>
          <w:rFonts w:cstheme="minorHAnsi"/>
        </w:rPr>
        <w:t xml:space="preserve"> residente a</w:t>
      </w:r>
      <w:r>
        <w:rPr>
          <w:rFonts w:cstheme="minorHAnsi"/>
        </w:rPr>
        <w:t xml:space="preserve"> ______________</w:t>
      </w:r>
      <w:r w:rsidRPr="00451ED4">
        <w:rPr>
          <w:rFonts w:cstheme="minorHAnsi"/>
        </w:rPr>
        <w:t>_____________ in via__________________________</w:t>
      </w:r>
      <w:r>
        <w:rPr>
          <w:rFonts w:cstheme="minorHAnsi"/>
        </w:rPr>
        <w:t xml:space="preserve">, </w:t>
      </w:r>
      <w:r w:rsidRPr="00451ED4">
        <w:rPr>
          <w:rFonts w:cstheme="minorHAnsi"/>
        </w:rPr>
        <w:t>C.F.______________________</w:t>
      </w:r>
      <w:r>
        <w:rPr>
          <w:rFonts w:cstheme="minorHAnsi"/>
        </w:rPr>
        <w:t>____,</w:t>
      </w:r>
      <w:r w:rsidRPr="00451ED4">
        <w:rPr>
          <w:rFonts w:cstheme="minorHAnsi"/>
        </w:rPr>
        <w:t xml:space="preserve"> in qualità di__________________________</w:t>
      </w:r>
      <w:r>
        <w:rPr>
          <w:rFonts w:cstheme="minorHAnsi"/>
        </w:rPr>
        <w:t>__________________</w:t>
      </w:r>
      <w:r w:rsidRPr="00451ED4">
        <w:rPr>
          <w:rFonts w:cstheme="minorHAnsi"/>
        </w:rPr>
        <w:t xml:space="preserve"> nominato/a con _____________</w:t>
      </w:r>
      <w:r>
        <w:rPr>
          <w:rFonts w:cstheme="minorHAnsi"/>
        </w:rPr>
        <w:t>________________</w:t>
      </w:r>
      <w:r w:rsidRPr="00451ED4">
        <w:rPr>
          <w:rFonts w:cstheme="minorHAnsi"/>
        </w:rPr>
        <w:t xml:space="preserve"> n.___</w:t>
      </w:r>
      <w:r>
        <w:rPr>
          <w:rFonts w:cstheme="minorHAnsi"/>
        </w:rPr>
        <w:t xml:space="preserve">______ </w:t>
      </w:r>
      <w:r w:rsidRPr="00451ED4">
        <w:rPr>
          <w:rFonts w:cstheme="minorHAnsi"/>
        </w:rPr>
        <w:t>del______</w:t>
      </w:r>
      <w:r>
        <w:rPr>
          <w:rFonts w:cstheme="minorHAnsi"/>
        </w:rPr>
        <w:t>______________________;</w:t>
      </w:r>
    </w:p>
    <w:p w14:paraId="14F5A83F" w14:textId="77777777" w:rsidR="007C3C8D" w:rsidRPr="00451ED4" w:rsidRDefault="007C3C8D" w:rsidP="007C3C8D">
      <w:pPr>
        <w:pStyle w:val="Paragrafoelenco"/>
        <w:spacing w:after="0" w:line="240" w:lineRule="auto"/>
        <w:ind w:left="0"/>
        <w:jc w:val="both"/>
        <w:rPr>
          <w:rFonts w:cstheme="minorHAnsi"/>
        </w:rPr>
      </w:pPr>
    </w:p>
    <w:p w14:paraId="2F4425EC" w14:textId="77777777" w:rsidR="007C3C8D" w:rsidRPr="00451ED4" w:rsidRDefault="007C3C8D" w:rsidP="007C3C8D">
      <w:pPr>
        <w:pStyle w:val="Paragrafoelenco"/>
        <w:spacing w:after="0" w:line="240" w:lineRule="auto"/>
        <w:ind w:left="0"/>
        <w:jc w:val="both"/>
        <w:rPr>
          <w:rFonts w:cstheme="minorHAnsi"/>
        </w:rPr>
      </w:pPr>
    </w:p>
    <w:p w14:paraId="646F8894" w14:textId="77777777" w:rsidR="007C3C8D" w:rsidRPr="005051C9" w:rsidRDefault="007C3C8D" w:rsidP="007C3C8D">
      <w:pPr>
        <w:pStyle w:val="Paragrafoelenco"/>
        <w:spacing w:after="0" w:line="240" w:lineRule="auto"/>
        <w:ind w:left="0"/>
        <w:jc w:val="both"/>
        <w:rPr>
          <w:rFonts w:cstheme="minorHAnsi"/>
        </w:rPr>
      </w:pPr>
      <w:r>
        <w:rPr>
          <w:rFonts w:cstheme="minorHAnsi"/>
        </w:rPr>
        <w:t>A</w:t>
      </w:r>
      <w:r w:rsidRPr="00451ED4">
        <w:rPr>
          <w:rFonts w:cstheme="minorHAnsi"/>
        </w:rPr>
        <w:t xml:space="preserve">i sensi dell’art. 15, co. 1, </w:t>
      </w:r>
      <w:r>
        <w:rPr>
          <w:rFonts w:cstheme="minorHAnsi"/>
        </w:rPr>
        <w:t xml:space="preserve">lett. c), del </w:t>
      </w:r>
      <w:proofErr w:type="spellStart"/>
      <w:r>
        <w:rPr>
          <w:rFonts w:cstheme="minorHAnsi"/>
        </w:rPr>
        <w:t>D.Lgs.</w:t>
      </w:r>
      <w:proofErr w:type="spellEnd"/>
      <w:r>
        <w:rPr>
          <w:rFonts w:cstheme="minorHAnsi"/>
        </w:rPr>
        <w:t xml:space="preserve"> n. 33/2013 </w:t>
      </w:r>
      <w:r w:rsidRPr="005051C9">
        <w:rPr>
          <w:rFonts w:cstheme="minorHAnsi"/>
        </w:rPr>
        <w:t>“</w:t>
      </w:r>
      <w:r w:rsidRPr="005051C9">
        <w:rPr>
          <w:rFonts w:cstheme="minorHAnsi"/>
          <w:bCs/>
        </w:rPr>
        <w:t>Riordino della disciplina riguardante il diritto di accesso civico e gli obblighi di pubblicità, trasparenza e diffusione di informazioni da parte delle pubbliche amministrazioni”</w:t>
      </w:r>
      <w:r>
        <w:rPr>
          <w:rFonts w:cstheme="minorHAnsi"/>
          <w:bCs/>
        </w:rPr>
        <w:t xml:space="preserve"> e dell’</w:t>
      </w:r>
      <w:r>
        <w:rPr>
          <w:rFonts w:cstheme="minorHAnsi"/>
        </w:rPr>
        <w:t xml:space="preserve">art. 53, co. 14, del </w:t>
      </w:r>
      <w:proofErr w:type="spellStart"/>
      <w:r>
        <w:rPr>
          <w:rFonts w:cstheme="minorHAnsi"/>
        </w:rPr>
        <w:t>D.L</w:t>
      </w:r>
      <w:r w:rsidRPr="00451ED4">
        <w:rPr>
          <w:rFonts w:cstheme="minorHAnsi"/>
        </w:rPr>
        <w:t>gs.</w:t>
      </w:r>
      <w:proofErr w:type="spellEnd"/>
      <w:r w:rsidRPr="00451ED4">
        <w:rPr>
          <w:rFonts w:cstheme="minorHAnsi"/>
        </w:rPr>
        <w:t xml:space="preserve"> n. 165/2001</w:t>
      </w:r>
      <w:r>
        <w:rPr>
          <w:rFonts w:cstheme="minorHAnsi"/>
        </w:rPr>
        <w:t xml:space="preserve"> “</w:t>
      </w:r>
      <w:r w:rsidRPr="00C27D99">
        <w:rPr>
          <w:rFonts w:cstheme="minorHAnsi"/>
        </w:rPr>
        <w:t>Norme ge</w:t>
      </w:r>
      <w:r>
        <w:rPr>
          <w:rFonts w:cstheme="minorHAnsi"/>
        </w:rPr>
        <w:t>nerali sull’</w:t>
      </w:r>
      <w:r w:rsidRPr="00C27D99">
        <w:rPr>
          <w:rFonts w:cstheme="minorHAnsi"/>
        </w:rPr>
        <w:t>ordinamento del lavoro alle dipendenze delle amministrazioni pubbliche”</w:t>
      </w:r>
      <w:r w:rsidRPr="005051C9">
        <w:rPr>
          <w:rFonts w:cstheme="minorHAnsi"/>
          <w:bCs/>
        </w:rPr>
        <w:t>;</w:t>
      </w:r>
    </w:p>
    <w:p w14:paraId="25D7784C" w14:textId="77777777" w:rsidR="007C3C8D" w:rsidRPr="00451ED4" w:rsidRDefault="007C3C8D" w:rsidP="007C3C8D">
      <w:pPr>
        <w:pStyle w:val="Paragrafoelenco"/>
        <w:spacing w:after="0" w:line="240" w:lineRule="auto"/>
        <w:ind w:left="0"/>
        <w:rPr>
          <w:rFonts w:cstheme="minorHAnsi"/>
        </w:rPr>
      </w:pPr>
    </w:p>
    <w:p w14:paraId="562ECFFA" w14:textId="77777777" w:rsidR="007C3C8D" w:rsidRPr="00451ED4" w:rsidRDefault="007C3C8D" w:rsidP="007C3C8D">
      <w:pPr>
        <w:pStyle w:val="Paragrafoelenco"/>
        <w:spacing w:after="0" w:line="240" w:lineRule="auto"/>
        <w:ind w:left="0"/>
        <w:jc w:val="center"/>
        <w:rPr>
          <w:rFonts w:cstheme="minorHAnsi"/>
          <w:b/>
          <w:bCs/>
        </w:rPr>
      </w:pPr>
      <w:r w:rsidRPr="00451ED4">
        <w:rPr>
          <w:rFonts w:cstheme="minorHAnsi"/>
          <w:b/>
          <w:bCs/>
        </w:rPr>
        <w:t>consapevole</w:t>
      </w:r>
    </w:p>
    <w:p w14:paraId="5CED97E3" w14:textId="77777777" w:rsidR="007C3C8D" w:rsidRPr="00451ED4" w:rsidRDefault="007C3C8D" w:rsidP="007C3C8D">
      <w:pPr>
        <w:pStyle w:val="Paragrafoelenco"/>
        <w:spacing w:after="0" w:line="240" w:lineRule="auto"/>
        <w:ind w:left="0"/>
        <w:jc w:val="center"/>
        <w:rPr>
          <w:rFonts w:cstheme="minorHAnsi"/>
        </w:rPr>
      </w:pPr>
    </w:p>
    <w:p w14:paraId="21E8D927" w14:textId="77777777" w:rsidR="007C3C8D" w:rsidRPr="00451ED4" w:rsidRDefault="007C3C8D" w:rsidP="007C3C8D">
      <w:pPr>
        <w:pStyle w:val="Paragrafoelenco"/>
        <w:numPr>
          <w:ilvl w:val="0"/>
          <w:numId w:val="1"/>
        </w:numPr>
        <w:spacing w:after="0" w:line="240" w:lineRule="auto"/>
        <w:ind w:left="0" w:firstLine="0"/>
        <w:jc w:val="both"/>
        <w:rPr>
          <w:rFonts w:cstheme="minorHAnsi"/>
        </w:rPr>
      </w:pPr>
      <w:r w:rsidRPr="00451ED4">
        <w:rPr>
          <w:rFonts w:cstheme="minorHAnsi"/>
        </w:rPr>
        <w:t>delle conseguenze previste all’art. 75 del D.P.R. n. 445/2000, nonché delle sanzioni penali per dichiarazioni mendaci, falsità in atti e uso di atti falsi di cui a</w:t>
      </w:r>
      <w:r>
        <w:rPr>
          <w:rFonts w:cstheme="minorHAnsi"/>
        </w:rPr>
        <w:t>ll’art. 76 del medesimo decreto;</w:t>
      </w:r>
    </w:p>
    <w:p w14:paraId="7CDF600A" w14:textId="77777777" w:rsidR="007C3C8D" w:rsidRPr="00451ED4" w:rsidRDefault="007C3C8D" w:rsidP="007C3C8D">
      <w:pPr>
        <w:pStyle w:val="Paragrafoelenco"/>
        <w:numPr>
          <w:ilvl w:val="0"/>
          <w:numId w:val="1"/>
        </w:numPr>
        <w:spacing w:after="0" w:line="240" w:lineRule="auto"/>
        <w:ind w:left="0" w:firstLine="0"/>
        <w:jc w:val="both"/>
        <w:rPr>
          <w:rFonts w:cstheme="minorHAnsi"/>
        </w:rPr>
      </w:pPr>
      <w:r w:rsidRPr="00451ED4">
        <w:rPr>
          <w:rFonts w:cstheme="minorHAnsi"/>
        </w:rPr>
        <w:t>dell’obbligo di rispettare i principi di integrità, correttezza, buona fede, proporzionalità, obiettività, trasparenza, equità e ragionevolezza e di agire in posizione di indipendenz</w:t>
      </w:r>
      <w:r>
        <w:rPr>
          <w:rFonts w:cstheme="minorHAnsi"/>
        </w:rPr>
        <w:t>a e imparzialità;</w:t>
      </w:r>
    </w:p>
    <w:p w14:paraId="20746CA6" w14:textId="77777777" w:rsidR="007C3C8D" w:rsidRDefault="007C3C8D" w:rsidP="007C3C8D">
      <w:pPr>
        <w:pStyle w:val="Paragrafoelenco"/>
        <w:spacing w:after="0" w:line="240" w:lineRule="auto"/>
        <w:ind w:left="0"/>
        <w:rPr>
          <w:rFonts w:cstheme="minorHAnsi"/>
          <w:b/>
          <w:bCs/>
        </w:rPr>
      </w:pPr>
    </w:p>
    <w:p w14:paraId="2D78F073" w14:textId="77777777" w:rsidR="007C3C8D" w:rsidRPr="00451ED4" w:rsidRDefault="007C3C8D" w:rsidP="007C3C8D">
      <w:pPr>
        <w:pStyle w:val="Paragrafoelenco"/>
        <w:spacing w:after="0" w:line="240" w:lineRule="auto"/>
        <w:ind w:left="0"/>
        <w:rPr>
          <w:rFonts w:cstheme="minorHAnsi"/>
          <w:b/>
          <w:bCs/>
        </w:rPr>
      </w:pPr>
    </w:p>
    <w:p w14:paraId="13AD44F2" w14:textId="77777777" w:rsidR="007C3C8D" w:rsidRPr="00451ED4" w:rsidRDefault="007C3C8D" w:rsidP="007C3C8D">
      <w:pPr>
        <w:pStyle w:val="Paragrafoelenco"/>
        <w:spacing w:after="0" w:line="240" w:lineRule="auto"/>
        <w:ind w:left="0"/>
        <w:jc w:val="center"/>
        <w:rPr>
          <w:rFonts w:cstheme="minorHAnsi"/>
          <w:b/>
          <w:bCs/>
        </w:rPr>
      </w:pPr>
      <w:r w:rsidRPr="00451ED4">
        <w:rPr>
          <w:rFonts w:cstheme="minorHAnsi"/>
          <w:b/>
          <w:bCs/>
        </w:rPr>
        <w:t xml:space="preserve">DICHIARA </w:t>
      </w:r>
    </w:p>
    <w:p w14:paraId="793AB13B" w14:textId="77777777" w:rsidR="007C3C8D" w:rsidRPr="00451ED4" w:rsidRDefault="007C3C8D" w:rsidP="007C3C8D">
      <w:pPr>
        <w:pStyle w:val="Paragrafoelenco"/>
        <w:spacing w:after="0" w:line="240" w:lineRule="auto"/>
        <w:ind w:left="0"/>
        <w:jc w:val="center"/>
        <w:rPr>
          <w:rFonts w:cstheme="minorHAnsi"/>
          <w:b/>
          <w:bCs/>
        </w:rPr>
      </w:pPr>
    </w:p>
    <w:p w14:paraId="5BAE22E9" w14:textId="77777777" w:rsidR="007C3C8D" w:rsidRPr="005051C9" w:rsidRDefault="007C3C8D" w:rsidP="007C3C8D">
      <w:pPr>
        <w:pStyle w:val="Paragrafoelenco"/>
        <w:numPr>
          <w:ilvl w:val="0"/>
          <w:numId w:val="3"/>
        </w:numPr>
        <w:spacing w:after="0" w:line="240" w:lineRule="auto"/>
        <w:ind w:left="0" w:firstLine="0"/>
        <w:jc w:val="both"/>
        <w:rPr>
          <w:rFonts w:cstheme="minorHAnsi"/>
          <w:b/>
          <w:bCs/>
        </w:rPr>
      </w:pPr>
      <w:r w:rsidRPr="00451ED4">
        <w:rPr>
          <w:rFonts w:cstheme="minorHAnsi"/>
        </w:rPr>
        <w:t>di non svolgere incarichi o essere titolare di cariche in enti di diritto privato regolati o finanziati dalla pubblica amministrazione;</w:t>
      </w:r>
    </w:p>
    <w:p w14:paraId="427E35DD" w14:textId="77777777" w:rsidR="007C3C8D" w:rsidRDefault="007C3C8D" w:rsidP="007C3C8D">
      <w:pPr>
        <w:pStyle w:val="Paragrafoelenco"/>
        <w:spacing w:after="0" w:line="240" w:lineRule="auto"/>
        <w:ind w:left="0"/>
        <w:jc w:val="both"/>
        <w:rPr>
          <w:rFonts w:cstheme="minorHAnsi"/>
          <w:b/>
          <w:bCs/>
        </w:rPr>
      </w:pPr>
    </w:p>
    <w:p w14:paraId="7EE5245E" w14:textId="77777777" w:rsidR="007C3C8D" w:rsidRDefault="007C3C8D" w:rsidP="007C3C8D">
      <w:pPr>
        <w:pStyle w:val="Paragrafoelenco"/>
        <w:spacing w:after="0" w:line="240" w:lineRule="auto"/>
        <w:ind w:left="0"/>
        <w:jc w:val="both"/>
        <w:rPr>
          <w:rFonts w:cstheme="minorHAnsi"/>
          <w:i/>
          <w:iCs/>
        </w:rPr>
      </w:pPr>
      <w:r w:rsidRPr="00451ED4">
        <w:rPr>
          <w:rFonts w:cstheme="minorHAnsi"/>
          <w:i/>
          <w:iCs/>
        </w:rPr>
        <w:t>oppure</w:t>
      </w:r>
    </w:p>
    <w:p w14:paraId="37B1161F" w14:textId="77777777" w:rsidR="007C3C8D" w:rsidRPr="00451ED4" w:rsidRDefault="007C3C8D" w:rsidP="007C3C8D">
      <w:pPr>
        <w:pStyle w:val="Paragrafoelenco"/>
        <w:spacing w:after="0" w:line="240" w:lineRule="auto"/>
        <w:ind w:left="0"/>
        <w:jc w:val="both"/>
        <w:rPr>
          <w:rFonts w:cstheme="minorHAnsi"/>
        </w:rPr>
      </w:pPr>
    </w:p>
    <w:p w14:paraId="1FAA735D" w14:textId="77777777" w:rsidR="007C3C8D" w:rsidRPr="00173B17" w:rsidRDefault="007C3C8D" w:rsidP="007C3C8D">
      <w:pPr>
        <w:pStyle w:val="Paragrafoelenco"/>
        <w:numPr>
          <w:ilvl w:val="0"/>
          <w:numId w:val="3"/>
        </w:numPr>
        <w:spacing w:after="0" w:line="240" w:lineRule="auto"/>
        <w:ind w:left="0" w:firstLine="0"/>
        <w:jc w:val="both"/>
        <w:rPr>
          <w:rFonts w:cstheme="minorHAnsi"/>
          <w:b/>
          <w:bCs/>
        </w:rPr>
      </w:pPr>
      <w:r w:rsidRPr="00451ED4">
        <w:rPr>
          <w:rFonts w:cstheme="minorHAnsi"/>
        </w:rPr>
        <w:t>di svolgere i seguenti incarichi o essere titolare delle seguenti cariche in enti di diritto privato regolati o finanziati dalla pubblica amministrazione:</w:t>
      </w:r>
    </w:p>
    <w:p w14:paraId="691870ED" w14:textId="77777777" w:rsidR="007C3C8D" w:rsidRPr="00451ED4" w:rsidRDefault="007C3C8D" w:rsidP="007C3C8D">
      <w:pPr>
        <w:pStyle w:val="Paragrafoelenco"/>
        <w:spacing w:after="0" w:line="240" w:lineRule="auto"/>
        <w:ind w:left="0"/>
        <w:jc w:val="both"/>
        <w:rPr>
          <w:rFonts w:cstheme="minorHAnsi"/>
          <w:b/>
          <w:bCs/>
        </w:rPr>
      </w:pPr>
    </w:p>
    <w:p w14:paraId="69B13280" w14:textId="77777777" w:rsidR="007C3C8D" w:rsidRPr="00451ED4" w:rsidRDefault="007C3C8D" w:rsidP="007C3C8D">
      <w:pPr>
        <w:pStyle w:val="Paragrafoelenco"/>
        <w:spacing w:after="0" w:line="240" w:lineRule="auto"/>
        <w:ind w:left="0"/>
        <w:jc w:val="both"/>
        <w:rPr>
          <w:rFonts w:cstheme="minorHAnsi"/>
        </w:rPr>
      </w:pPr>
    </w:p>
    <w:tbl>
      <w:tblPr>
        <w:tblStyle w:val="Grigliatabella"/>
        <w:tblW w:w="0" w:type="auto"/>
        <w:tblInd w:w="137" w:type="dxa"/>
        <w:tblLook w:val="04A0" w:firstRow="1" w:lastRow="0" w:firstColumn="1" w:lastColumn="0" w:noHBand="0" w:noVBand="1"/>
      </w:tblPr>
      <w:tblGrid>
        <w:gridCol w:w="2038"/>
        <w:gridCol w:w="1732"/>
        <w:gridCol w:w="1907"/>
        <w:gridCol w:w="1907"/>
        <w:gridCol w:w="1907"/>
      </w:tblGrid>
      <w:tr w:rsidR="007C3C8D" w:rsidRPr="00451ED4" w14:paraId="76AEB034" w14:textId="77777777" w:rsidTr="00A62088">
        <w:tc>
          <w:tcPr>
            <w:tcW w:w="2767" w:type="dxa"/>
          </w:tcPr>
          <w:p w14:paraId="4DEB42BF" w14:textId="77777777" w:rsidR="007C3C8D" w:rsidRPr="00451ED4" w:rsidRDefault="007C3C8D" w:rsidP="00A62088">
            <w:pPr>
              <w:pStyle w:val="Paragrafoelenco"/>
              <w:ind w:left="0"/>
              <w:jc w:val="both"/>
              <w:rPr>
                <w:rFonts w:cstheme="minorHAnsi"/>
              </w:rPr>
            </w:pPr>
            <w:r w:rsidRPr="00451ED4">
              <w:rPr>
                <w:rFonts w:cstheme="minorHAnsi"/>
              </w:rPr>
              <w:t>Denominazione Ente</w:t>
            </w:r>
          </w:p>
        </w:tc>
        <w:tc>
          <w:tcPr>
            <w:tcW w:w="1564" w:type="dxa"/>
          </w:tcPr>
          <w:p w14:paraId="556C88F4" w14:textId="77777777" w:rsidR="007C3C8D" w:rsidRPr="00451ED4" w:rsidRDefault="007C3C8D" w:rsidP="00A62088">
            <w:pPr>
              <w:pStyle w:val="Paragrafoelenco"/>
              <w:ind w:left="0"/>
              <w:jc w:val="both"/>
              <w:rPr>
                <w:rFonts w:cstheme="minorHAnsi"/>
              </w:rPr>
            </w:pPr>
            <w:r w:rsidRPr="00451ED4">
              <w:rPr>
                <w:rFonts w:cstheme="minorHAnsi"/>
              </w:rPr>
              <w:t>Pubblica Amministrazione regolatrice o finanziatrice</w:t>
            </w:r>
          </w:p>
        </w:tc>
        <w:tc>
          <w:tcPr>
            <w:tcW w:w="1720" w:type="dxa"/>
          </w:tcPr>
          <w:p w14:paraId="3FCEE43D" w14:textId="77777777" w:rsidR="007C3C8D" w:rsidRPr="00451ED4" w:rsidRDefault="007C3C8D" w:rsidP="00A62088">
            <w:pPr>
              <w:pStyle w:val="Paragrafoelenco"/>
              <w:ind w:left="0"/>
              <w:jc w:val="both"/>
              <w:rPr>
                <w:rFonts w:cstheme="minorHAnsi"/>
              </w:rPr>
            </w:pPr>
            <w:r w:rsidRPr="00451ED4">
              <w:rPr>
                <w:rFonts w:cstheme="minorHAnsi"/>
              </w:rPr>
              <w:t>Natura dell’incarico/carica</w:t>
            </w:r>
          </w:p>
        </w:tc>
        <w:tc>
          <w:tcPr>
            <w:tcW w:w="1720" w:type="dxa"/>
          </w:tcPr>
          <w:p w14:paraId="7F16CBB4" w14:textId="77777777" w:rsidR="007C3C8D" w:rsidRPr="00451ED4" w:rsidRDefault="007C3C8D" w:rsidP="00A62088">
            <w:pPr>
              <w:pStyle w:val="Paragrafoelenco"/>
              <w:ind w:left="0"/>
              <w:jc w:val="both"/>
              <w:rPr>
                <w:rFonts w:cstheme="minorHAnsi"/>
              </w:rPr>
            </w:pPr>
            <w:proofErr w:type="gramStart"/>
            <w:r>
              <w:rPr>
                <w:rFonts w:cstheme="minorHAnsi"/>
              </w:rPr>
              <w:t xml:space="preserve">Data </w:t>
            </w:r>
            <w:r w:rsidRPr="00451ED4">
              <w:rPr>
                <w:rFonts w:cstheme="minorHAnsi"/>
              </w:rPr>
              <w:t xml:space="preserve"> conferimento</w:t>
            </w:r>
            <w:proofErr w:type="gramEnd"/>
            <w:r w:rsidRPr="00451ED4">
              <w:rPr>
                <w:rFonts w:cstheme="minorHAnsi"/>
              </w:rPr>
              <w:t xml:space="preserve"> dell’incarico/carica</w:t>
            </w:r>
          </w:p>
        </w:tc>
        <w:tc>
          <w:tcPr>
            <w:tcW w:w="1720" w:type="dxa"/>
          </w:tcPr>
          <w:p w14:paraId="2891A689" w14:textId="77777777" w:rsidR="007C3C8D" w:rsidRPr="00451ED4" w:rsidRDefault="007C3C8D" w:rsidP="00A62088">
            <w:pPr>
              <w:pStyle w:val="Paragrafoelenco"/>
              <w:ind w:left="0"/>
              <w:jc w:val="both"/>
              <w:rPr>
                <w:rFonts w:cstheme="minorHAnsi"/>
              </w:rPr>
            </w:pPr>
            <w:r w:rsidRPr="00451ED4">
              <w:rPr>
                <w:rFonts w:cstheme="minorHAnsi"/>
              </w:rPr>
              <w:t>Durata dell’incarico/carica</w:t>
            </w:r>
          </w:p>
        </w:tc>
      </w:tr>
      <w:tr w:rsidR="007C3C8D" w:rsidRPr="00451ED4" w14:paraId="25AC85A0" w14:textId="77777777" w:rsidTr="00A62088">
        <w:tc>
          <w:tcPr>
            <w:tcW w:w="2767" w:type="dxa"/>
          </w:tcPr>
          <w:p w14:paraId="26AAC450" w14:textId="77777777" w:rsidR="007C3C8D" w:rsidRPr="00451ED4" w:rsidRDefault="007C3C8D" w:rsidP="00A62088">
            <w:pPr>
              <w:pStyle w:val="Paragrafoelenco"/>
              <w:ind w:left="0"/>
              <w:jc w:val="both"/>
              <w:rPr>
                <w:rFonts w:cstheme="minorHAnsi"/>
              </w:rPr>
            </w:pPr>
          </w:p>
        </w:tc>
        <w:tc>
          <w:tcPr>
            <w:tcW w:w="1564" w:type="dxa"/>
          </w:tcPr>
          <w:p w14:paraId="0039E9A3" w14:textId="77777777" w:rsidR="007C3C8D" w:rsidRPr="00451ED4" w:rsidRDefault="007C3C8D" w:rsidP="00A62088">
            <w:pPr>
              <w:pStyle w:val="Paragrafoelenco"/>
              <w:ind w:left="0"/>
              <w:jc w:val="both"/>
              <w:rPr>
                <w:rFonts w:cstheme="minorHAnsi"/>
              </w:rPr>
            </w:pPr>
          </w:p>
        </w:tc>
        <w:tc>
          <w:tcPr>
            <w:tcW w:w="1720" w:type="dxa"/>
          </w:tcPr>
          <w:p w14:paraId="48C4CB03" w14:textId="77777777" w:rsidR="007C3C8D" w:rsidRPr="00451ED4" w:rsidRDefault="007C3C8D" w:rsidP="00A62088">
            <w:pPr>
              <w:pStyle w:val="Paragrafoelenco"/>
              <w:ind w:left="0"/>
              <w:jc w:val="both"/>
              <w:rPr>
                <w:rFonts w:cstheme="minorHAnsi"/>
              </w:rPr>
            </w:pPr>
          </w:p>
        </w:tc>
        <w:tc>
          <w:tcPr>
            <w:tcW w:w="1720" w:type="dxa"/>
          </w:tcPr>
          <w:p w14:paraId="40ACFFCB" w14:textId="77777777" w:rsidR="007C3C8D" w:rsidRPr="00451ED4" w:rsidRDefault="007C3C8D" w:rsidP="00A62088">
            <w:pPr>
              <w:pStyle w:val="Paragrafoelenco"/>
              <w:ind w:left="0"/>
              <w:jc w:val="both"/>
              <w:rPr>
                <w:rFonts w:cstheme="minorHAnsi"/>
              </w:rPr>
            </w:pPr>
          </w:p>
        </w:tc>
        <w:tc>
          <w:tcPr>
            <w:tcW w:w="1720" w:type="dxa"/>
          </w:tcPr>
          <w:p w14:paraId="47DDDE78" w14:textId="77777777" w:rsidR="007C3C8D" w:rsidRPr="00451ED4" w:rsidRDefault="007C3C8D" w:rsidP="00A62088">
            <w:pPr>
              <w:pStyle w:val="Paragrafoelenco"/>
              <w:ind w:left="0"/>
              <w:jc w:val="both"/>
              <w:rPr>
                <w:rFonts w:cstheme="minorHAnsi"/>
              </w:rPr>
            </w:pPr>
          </w:p>
        </w:tc>
      </w:tr>
      <w:tr w:rsidR="007C3C8D" w:rsidRPr="00451ED4" w14:paraId="75A65B17" w14:textId="77777777" w:rsidTr="00A62088">
        <w:tc>
          <w:tcPr>
            <w:tcW w:w="2767" w:type="dxa"/>
          </w:tcPr>
          <w:p w14:paraId="668F1168" w14:textId="77777777" w:rsidR="007C3C8D" w:rsidRPr="00451ED4" w:rsidRDefault="007C3C8D" w:rsidP="00A62088">
            <w:pPr>
              <w:pStyle w:val="Paragrafoelenco"/>
              <w:ind w:left="0"/>
              <w:jc w:val="both"/>
              <w:rPr>
                <w:rFonts w:cstheme="minorHAnsi"/>
              </w:rPr>
            </w:pPr>
          </w:p>
        </w:tc>
        <w:tc>
          <w:tcPr>
            <w:tcW w:w="1564" w:type="dxa"/>
          </w:tcPr>
          <w:p w14:paraId="199BAB29" w14:textId="77777777" w:rsidR="007C3C8D" w:rsidRPr="00451ED4" w:rsidRDefault="007C3C8D" w:rsidP="00A62088">
            <w:pPr>
              <w:pStyle w:val="Paragrafoelenco"/>
              <w:ind w:left="0"/>
              <w:jc w:val="both"/>
              <w:rPr>
                <w:rFonts w:cstheme="minorHAnsi"/>
              </w:rPr>
            </w:pPr>
          </w:p>
        </w:tc>
        <w:tc>
          <w:tcPr>
            <w:tcW w:w="1720" w:type="dxa"/>
          </w:tcPr>
          <w:p w14:paraId="0401F859" w14:textId="77777777" w:rsidR="007C3C8D" w:rsidRPr="00451ED4" w:rsidRDefault="007C3C8D" w:rsidP="00A62088">
            <w:pPr>
              <w:pStyle w:val="Paragrafoelenco"/>
              <w:ind w:left="0"/>
              <w:jc w:val="both"/>
              <w:rPr>
                <w:rFonts w:cstheme="minorHAnsi"/>
              </w:rPr>
            </w:pPr>
          </w:p>
        </w:tc>
        <w:tc>
          <w:tcPr>
            <w:tcW w:w="1720" w:type="dxa"/>
          </w:tcPr>
          <w:p w14:paraId="5AA12780" w14:textId="77777777" w:rsidR="007C3C8D" w:rsidRPr="00451ED4" w:rsidRDefault="007C3C8D" w:rsidP="00A62088">
            <w:pPr>
              <w:pStyle w:val="Paragrafoelenco"/>
              <w:ind w:left="0"/>
              <w:jc w:val="both"/>
              <w:rPr>
                <w:rFonts w:cstheme="minorHAnsi"/>
              </w:rPr>
            </w:pPr>
          </w:p>
        </w:tc>
        <w:tc>
          <w:tcPr>
            <w:tcW w:w="1720" w:type="dxa"/>
          </w:tcPr>
          <w:p w14:paraId="73754A0A" w14:textId="77777777" w:rsidR="007C3C8D" w:rsidRPr="00451ED4" w:rsidRDefault="007C3C8D" w:rsidP="00A62088">
            <w:pPr>
              <w:pStyle w:val="Paragrafoelenco"/>
              <w:ind w:left="0"/>
              <w:jc w:val="both"/>
              <w:rPr>
                <w:rFonts w:cstheme="minorHAnsi"/>
              </w:rPr>
            </w:pPr>
          </w:p>
        </w:tc>
      </w:tr>
      <w:tr w:rsidR="007C3C8D" w:rsidRPr="00451ED4" w14:paraId="3E7A02AB" w14:textId="77777777" w:rsidTr="00A62088">
        <w:tc>
          <w:tcPr>
            <w:tcW w:w="2767" w:type="dxa"/>
          </w:tcPr>
          <w:p w14:paraId="0A016C22" w14:textId="77777777" w:rsidR="007C3C8D" w:rsidRPr="00451ED4" w:rsidRDefault="007C3C8D" w:rsidP="00A62088">
            <w:pPr>
              <w:pStyle w:val="Paragrafoelenco"/>
              <w:ind w:left="0"/>
              <w:jc w:val="both"/>
              <w:rPr>
                <w:rFonts w:cstheme="minorHAnsi"/>
              </w:rPr>
            </w:pPr>
          </w:p>
        </w:tc>
        <w:tc>
          <w:tcPr>
            <w:tcW w:w="1564" w:type="dxa"/>
          </w:tcPr>
          <w:p w14:paraId="739E01AE" w14:textId="77777777" w:rsidR="007C3C8D" w:rsidRPr="00451ED4" w:rsidRDefault="007C3C8D" w:rsidP="00A62088">
            <w:pPr>
              <w:pStyle w:val="Paragrafoelenco"/>
              <w:ind w:left="0"/>
              <w:jc w:val="both"/>
              <w:rPr>
                <w:rFonts w:cstheme="minorHAnsi"/>
              </w:rPr>
            </w:pPr>
          </w:p>
        </w:tc>
        <w:tc>
          <w:tcPr>
            <w:tcW w:w="1720" w:type="dxa"/>
          </w:tcPr>
          <w:p w14:paraId="0FB36C4C" w14:textId="77777777" w:rsidR="007C3C8D" w:rsidRPr="00451ED4" w:rsidRDefault="007C3C8D" w:rsidP="00A62088">
            <w:pPr>
              <w:pStyle w:val="Paragrafoelenco"/>
              <w:ind w:left="0"/>
              <w:jc w:val="both"/>
              <w:rPr>
                <w:rFonts w:cstheme="minorHAnsi"/>
              </w:rPr>
            </w:pPr>
          </w:p>
        </w:tc>
        <w:tc>
          <w:tcPr>
            <w:tcW w:w="1720" w:type="dxa"/>
          </w:tcPr>
          <w:p w14:paraId="714E4B4A" w14:textId="77777777" w:rsidR="007C3C8D" w:rsidRPr="00451ED4" w:rsidRDefault="007C3C8D" w:rsidP="00A62088">
            <w:pPr>
              <w:pStyle w:val="Paragrafoelenco"/>
              <w:ind w:left="0"/>
              <w:jc w:val="both"/>
              <w:rPr>
                <w:rFonts w:cstheme="minorHAnsi"/>
              </w:rPr>
            </w:pPr>
          </w:p>
        </w:tc>
        <w:tc>
          <w:tcPr>
            <w:tcW w:w="1720" w:type="dxa"/>
          </w:tcPr>
          <w:p w14:paraId="63AB521D" w14:textId="77777777" w:rsidR="007C3C8D" w:rsidRPr="00451ED4" w:rsidRDefault="007C3C8D" w:rsidP="00A62088">
            <w:pPr>
              <w:pStyle w:val="Paragrafoelenco"/>
              <w:ind w:left="0"/>
              <w:jc w:val="both"/>
              <w:rPr>
                <w:rFonts w:cstheme="minorHAnsi"/>
              </w:rPr>
            </w:pPr>
          </w:p>
        </w:tc>
      </w:tr>
    </w:tbl>
    <w:p w14:paraId="69C535AE" w14:textId="77777777" w:rsidR="007C3C8D" w:rsidRDefault="007C3C8D" w:rsidP="007C3C8D">
      <w:pPr>
        <w:pStyle w:val="Paragrafoelenco"/>
        <w:spacing w:after="0" w:line="240" w:lineRule="auto"/>
        <w:ind w:left="0"/>
        <w:jc w:val="both"/>
        <w:rPr>
          <w:rFonts w:cstheme="minorHAnsi"/>
        </w:rPr>
      </w:pPr>
    </w:p>
    <w:p w14:paraId="4DA95310" w14:textId="77777777" w:rsidR="007C3C8D" w:rsidRPr="00451ED4" w:rsidRDefault="007C3C8D" w:rsidP="007C3C8D">
      <w:pPr>
        <w:pStyle w:val="Paragrafoelenco"/>
        <w:numPr>
          <w:ilvl w:val="0"/>
          <w:numId w:val="3"/>
        </w:numPr>
        <w:spacing w:after="0" w:line="240" w:lineRule="auto"/>
        <w:ind w:left="0" w:firstLine="0"/>
        <w:jc w:val="both"/>
        <w:rPr>
          <w:rFonts w:cstheme="minorHAnsi"/>
        </w:rPr>
      </w:pPr>
      <w:r w:rsidRPr="00451ED4">
        <w:rPr>
          <w:rFonts w:cstheme="minorHAnsi"/>
        </w:rPr>
        <w:t>di non svolgere attività professionali;</w:t>
      </w:r>
    </w:p>
    <w:p w14:paraId="73E47A81" w14:textId="77777777" w:rsidR="007C3C8D" w:rsidRDefault="007C3C8D" w:rsidP="007C3C8D">
      <w:pPr>
        <w:pStyle w:val="Paragrafoelenco"/>
        <w:spacing w:after="0" w:line="240" w:lineRule="auto"/>
        <w:ind w:left="0"/>
        <w:jc w:val="both"/>
        <w:rPr>
          <w:rFonts w:cstheme="minorHAnsi"/>
          <w:i/>
          <w:iCs/>
        </w:rPr>
      </w:pPr>
    </w:p>
    <w:p w14:paraId="1F3CA412" w14:textId="77777777" w:rsidR="007C3C8D" w:rsidRDefault="007C3C8D" w:rsidP="007C3C8D">
      <w:pPr>
        <w:pStyle w:val="Paragrafoelenco"/>
        <w:spacing w:after="0" w:line="240" w:lineRule="auto"/>
        <w:ind w:left="0"/>
        <w:jc w:val="both"/>
        <w:rPr>
          <w:rFonts w:cstheme="minorHAnsi"/>
          <w:i/>
          <w:iCs/>
        </w:rPr>
      </w:pPr>
      <w:r w:rsidRPr="00451ED4">
        <w:rPr>
          <w:rFonts w:cstheme="minorHAnsi"/>
          <w:i/>
          <w:iCs/>
        </w:rPr>
        <w:t>oppure</w:t>
      </w:r>
    </w:p>
    <w:p w14:paraId="746F0E18" w14:textId="77777777" w:rsidR="007C3C8D" w:rsidRPr="00451ED4" w:rsidRDefault="007C3C8D" w:rsidP="007C3C8D">
      <w:pPr>
        <w:pStyle w:val="Paragrafoelenco"/>
        <w:spacing w:after="0" w:line="240" w:lineRule="auto"/>
        <w:ind w:left="0"/>
        <w:jc w:val="both"/>
        <w:rPr>
          <w:rFonts w:cstheme="minorHAnsi"/>
        </w:rPr>
      </w:pPr>
    </w:p>
    <w:p w14:paraId="637C9A77" w14:textId="77777777" w:rsidR="007C3C8D" w:rsidRPr="00451ED4" w:rsidRDefault="007C3C8D" w:rsidP="007C3C8D">
      <w:pPr>
        <w:pStyle w:val="Paragrafoelenco"/>
        <w:numPr>
          <w:ilvl w:val="0"/>
          <w:numId w:val="3"/>
        </w:numPr>
        <w:spacing w:after="0" w:line="240" w:lineRule="auto"/>
        <w:ind w:left="0" w:firstLine="0"/>
        <w:jc w:val="both"/>
        <w:rPr>
          <w:rFonts w:cstheme="minorHAnsi"/>
        </w:rPr>
      </w:pPr>
      <w:r w:rsidRPr="00451ED4">
        <w:rPr>
          <w:rFonts w:cstheme="minorHAnsi"/>
        </w:rPr>
        <w:t>di svolgere le attività professionali di seguito indicate:</w:t>
      </w:r>
    </w:p>
    <w:p w14:paraId="3E3EA8DD" w14:textId="77777777" w:rsidR="007C3C8D" w:rsidRPr="00451ED4" w:rsidRDefault="007C3C8D" w:rsidP="007C3C8D">
      <w:pPr>
        <w:pStyle w:val="Paragrafoelenco"/>
        <w:spacing w:after="0" w:line="240" w:lineRule="auto"/>
        <w:ind w:left="0"/>
        <w:jc w:val="both"/>
        <w:rPr>
          <w:rFonts w:cstheme="minorHAnsi"/>
        </w:rPr>
      </w:pPr>
    </w:p>
    <w:tbl>
      <w:tblPr>
        <w:tblStyle w:val="Grigliatabella"/>
        <w:tblW w:w="0" w:type="auto"/>
        <w:tblInd w:w="137" w:type="dxa"/>
        <w:tblLook w:val="04A0" w:firstRow="1" w:lastRow="0" w:firstColumn="1" w:lastColumn="0" w:noHBand="0" w:noVBand="1"/>
      </w:tblPr>
      <w:tblGrid>
        <w:gridCol w:w="5352"/>
        <w:gridCol w:w="4139"/>
      </w:tblGrid>
      <w:tr w:rsidR="007C3C8D" w:rsidRPr="00451ED4" w14:paraId="6C130609" w14:textId="77777777" w:rsidTr="00A62088">
        <w:tc>
          <w:tcPr>
            <w:tcW w:w="5352" w:type="dxa"/>
          </w:tcPr>
          <w:p w14:paraId="04E0F3C4" w14:textId="77777777" w:rsidR="007C3C8D" w:rsidRPr="00451ED4" w:rsidRDefault="007C3C8D" w:rsidP="00A62088">
            <w:pPr>
              <w:pStyle w:val="Paragrafoelenco"/>
              <w:ind w:left="0"/>
              <w:jc w:val="both"/>
              <w:rPr>
                <w:rFonts w:cstheme="minorHAnsi"/>
              </w:rPr>
            </w:pPr>
            <w:r w:rsidRPr="00451ED4">
              <w:rPr>
                <w:rFonts w:cstheme="minorHAnsi"/>
              </w:rPr>
              <w:t>Tipo di attività</w:t>
            </w:r>
          </w:p>
        </w:tc>
        <w:tc>
          <w:tcPr>
            <w:tcW w:w="4139" w:type="dxa"/>
          </w:tcPr>
          <w:p w14:paraId="44F452A3" w14:textId="77777777" w:rsidR="007C3C8D" w:rsidRPr="00451ED4" w:rsidRDefault="007C3C8D" w:rsidP="00A62088">
            <w:pPr>
              <w:pStyle w:val="Paragrafoelenco"/>
              <w:ind w:left="0"/>
              <w:jc w:val="both"/>
              <w:rPr>
                <w:rFonts w:cstheme="minorHAnsi"/>
              </w:rPr>
            </w:pPr>
            <w:r w:rsidRPr="00451ED4">
              <w:rPr>
                <w:rFonts w:cstheme="minorHAnsi"/>
              </w:rPr>
              <w:t>Periodo di svolgimento</w:t>
            </w:r>
          </w:p>
        </w:tc>
      </w:tr>
      <w:tr w:rsidR="007C3C8D" w:rsidRPr="00451ED4" w14:paraId="299A52F0" w14:textId="77777777" w:rsidTr="00A62088">
        <w:tc>
          <w:tcPr>
            <w:tcW w:w="5352" w:type="dxa"/>
          </w:tcPr>
          <w:p w14:paraId="30DB8AC5" w14:textId="77777777" w:rsidR="007C3C8D" w:rsidRPr="00451ED4" w:rsidRDefault="007C3C8D" w:rsidP="00A62088">
            <w:pPr>
              <w:pStyle w:val="Paragrafoelenco"/>
              <w:ind w:left="0"/>
              <w:jc w:val="both"/>
              <w:rPr>
                <w:rFonts w:cstheme="minorHAnsi"/>
              </w:rPr>
            </w:pPr>
          </w:p>
        </w:tc>
        <w:tc>
          <w:tcPr>
            <w:tcW w:w="4139" w:type="dxa"/>
          </w:tcPr>
          <w:p w14:paraId="71677903" w14:textId="77777777" w:rsidR="007C3C8D" w:rsidRPr="00451ED4" w:rsidRDefault="007C3C8D" w:rsidP="00A62088">
            <w:pPr>
              <w:pStyle w:val="Paragrafoelenco"/>
              <w:ind w:left="0"/>
              <w:jc w:val="both"/>
              <w:rPr>
                <w:rFonts w:cstheme="minorHAnsi"/>
              </w:rPr>
            </w:pPr>
          </w:p>
        </w:tc>
      </w:tr>
      <w:tr w:rsidR="007C3C8D" w:rsidRPr="00451ED4" w14:paraId="7214670E" w14:textId="77777777" w:rsidTr="00A62088">
        <w:tc>
          <w:tcPr>
            <w:tcW w:w="5352" w:type="dxa"/>
          </w:tcPr>
          <w:p w14:paraId="206C9BEE" w14:textId="77777777" w:rsidR="007C3C8D" w:rsidRPr="00451ED4" w:rsidRDefault="007C3C8D" w:rsidP="00A62088">
            <w:pPr>
              <w:pStyle w:val="Paragrafoelenco"/>
              <w:ind w:left="0"/>
              <w:jc w:val="both"/>
              <w:rPr>
                <w:rFonts w:cstheme="minorHAnsi"/>
              </w:rPr>
            </w:pPr>
          </w:p>
        </w:tc>
        <w:tc>
          <w:tcPr>
            <w:tcW w:w="4139" w:type="dxa"/>
          </w:tcPr>
          <w:p w14:paraId="01A6ABAB" w14:textId="77777777" w:rsidR="007C3C8D" w:rsidRPr="00451ED4" w:rsidRDefault="007C3C8D" w:rsidP="00A62088">
            <w:pPr>
              <w:pStyle w:val="Paragrafoelenco"/>
              <w:ind w:left="0"/>
              <w:jc w:val="both"/>
              <w:rPr>
                <w:rFonts w:cstheme="minorHAnsi"/>
              </w:rPr>
            </w:pPr>
          </w:p>
        </w:tc>
      </w:tr>
      <w:tr w:rsidR="007C3C8D" w:rsidRPr="00451ED4" w14:paraId="30086D73" w14:textId="77777777" w:rsidTr="00A62088">
        <w:tc>
          <w:tcPr>
            <w:tcW w:w="5352" w:type="dxa"/>
          </w:tcPr>
          <w:p w14:paraId="13C27D2D" w14:textId="77777777" w:rsidR="007C3C8D" w:rsidRPr="00451ED4" w:rsidRDefault="007C3C8D" w:rsidP="00A62088">
            <w:pPr>
              <w:pStyle w:val="Paragrafoelenco"/>
              <w:ind w:left="0"/>
              <w:jc w:val="both"/>
              <w:rPr>
                <w:rFonts w:cstheme="minorHAnsi"/>
              </w:rPr>
            </w:pPr>
          </w:p>
        </w:tc>
        <w:tc>
          <w:tcPr>
            <w:tcW w:w="4139" w:type="dxa"/>
          </w:tcPr>
          <w:p w14:paraId="2748D462" w14:textId="77777777" w:rsidR="007C3C8D" w:rsidRPr="00451ED4" w:rsidRDefault="007C3C8D" w:rsidP="00A62088">
            <w:pPr>
              <w:pStyle w:val="Paragrafoelenco"/>
              <w:ind w:left="0"/>
              <w:jc w:val="both"/>
              <w:rPr>
                <w:rFonts w:cstheme="minorHAnsi"/>
              </w:rPr>
            </w:pPr>
          </w:p>
        </w:tc>
      </w:tr>
    </w:tbl>
    <w:p w14:paraId="4E5B90F2" w14:textId="77777777" w:rsidR="007C3C8D" w:rsidRPr="00451ED4" w:rsidRDefault="007C3C8D" w:rsidP="007C3C8D">
      <w:pPr>
        <w:pStyle w:val="Paragrafoelenco"/>
        <w:spacing w:after="0" w:line="240" w:lineRule="auto"/>
        <w:ind w:left="0"/>
        <w:rPr>
          <w:rFonts w:cstheme="minorHAnsi"/>
          <w:b/>
          <w:bCs/>
        </w:rPr>
      </w:pPr>
    </w:p>
    <w:p w14:paraId="29D46849" w14:textId="77777777" w:rsidR="007C3C8D" w:rsidRPr="00451ED4" w:rsidRDefault="007C3C8D" w:rsidP="007C3C8D">
      <w:pPr>
        <w:pStyle w:val="Paragrafoelenco"/>
        <w:spacing w:after="0" w:line="240" w:lineRule="auto"/>
        <w:ind w:left="0"/>
        <w:rPr>
          <w:rFonts w:cstheme="minorHAnsi"/>
          <w:b/>
          <w:bCs/>
        </w:rPr>
      </w:pPr>
    </w:p>
    <w:p w14:paraId="54B1803A" w14:textId="77777777" w:rsidR="007C3C8D" w:rsidRPr="00451ED4" w:rsidRDefault="007C3C8D" w:rsidP="007C3C8D">
      <w:pPr>
        <w:pStyle w:val="Paragrafoelenco"/>
        <w:spacing w:after="0" w:line="240" w:lineRule="auto"/>
        <w:ind w:left="0"/>
        <w:jc w:val="center"/>
        <w:rPr>
          <w:rFonts w:cstheme="minorHAnsi"/>
          <w:b/>
          <w:bCs/>
        </w:rPr>
      </w:pPr>
      <w:r w:rsidRPr="00451ED4">
        <w:rPr>
          <w:rFonts w:cstheme="minorHAnsi"/>
          <w:b/>
          <w:bCs/>
        </w:rPr>
        <w:t>SI IMPEGNA</w:t>
      </w:r>
      <w:r w:rsidRPr="00384046">
        <w:rPr>
          <w:rFonts w:cstheme="minorHAnsi"/>
          <w:b/>
          <w:bCs/>
        </w:rPr>
        <w:t xml:space="preserve"> </w:t>
      </w:r>
      <w:r>
        <w:rPr>
          <w:rFonts w:cstheme="minorHAnsi"/>
          <w:b/>
          <w:bCs/>
        </w:rPr>
        <w:t>altresì</w:t>
      </w:r>
    </w:p>
    <w:p w14:paraId="38910464" w14:textId="77777777" w:rsidR="007C3C8D" w:rsidRPr="00451ED4" w:rsidRDefault="007C3C8D" w:rsidP="007C3C8D">
      <w:pPr>
        <w:pStyle w:val="Paragrafoelenco"/>
        <w:spacing w:after="0" w:line="240" w:lineRule="auto"/>
        <w:ind w:left="0"/>
        <w:jc w:val="center"/>
        <w:rPr>
          <w:rFonts w:cstheme="minorHAnsi"/>
          <w:iCs/>
        </w:rPr>
      </w:pPr>
    </w:p>
    <w:p w14:paraId="2E624992" w14:textId="7BBD841A" w:rsidR="007C3C8D" w:rsidRDefault="007C3C8D" w:rsidP="007C3C8D">
      <w:pPr>
        <w:pStyle w:val="Paragrafoelenco"/>
        <w:numPr>
          <w:ilvl w:val="0"/>
          <w:numId w:val="2"/>
        </w:numPr>
        <w:spacing w:after="0" w:line="240" w:lineRule="auto"/>
        <w:ind w:left="0" w:firstLine="0"/>
        <w:jc w:val="both"/>
        <w:rPr>
          <w:rFonts w:cstheme="minorHAnsi"/>
        </w:rPr>
      </w:pPr>
      <w:r w:rsidRPr="00451ED4">
        <w:rPr>
          <w:rFonts w:cstheme="minorHAnsi"/>
        </w:rPr>
        <w:t xml:space="preserve">a consegnare la presente dichiarazione al </w:t>
      </w:r>
      <w:r w:rsidRPr="00ED6815">
        <w:rPr>
          <w:rFonts w:cstheme="minorHAnsi"/>
        </w:rPr>
        <w:t xml:space="preserve">Dirigente </w:t>
      </w:r>
      <w:r w:rsidR="003E24AF">
        <w:rPr>
          <w:rFonts w:cstheme="minorHAnsi"/>
        </w:rPr>
        <w:t>dell’Istituto</w:t>
      </w:r>
      <w:r w:rsidRPr="00ED6815">
        <w:rPr>
          <w:rFonts w:cstheme="minorHAnsi"/>
        </w:rPr>
        <w:t xml:space="preserve"> che si avvale della consulenza/collaborazione</w:t>
      </w:r>
      <w:r w:rsidRPr="00451ED4">
        <w:rPr>
          <w:rFonts w:cstheme="minorHAnsi"/>
        </w:rPr>
        <w:t>;</w:t>
      </w:r>
    </w:p>
    <w:p w14:paraId="0BAD2655" w14:textId="77777777" w:rsidR="007C3C8D" w:rsidRPr="00451ED4" w:rsidRDefault="007C3C8D" w:rsidP="007C3C8D">
      <w:pPr>
        <w:pStyle w:val="Paragrafoelenco"/>
        <w:numPr>
          <w:ilvl w:val="0"/>
          <w:numId w:val="2"/>
        </w:numPr>
        <w:spacing w:after="0" w:line="240" w:lineRule="auto"/>
        <w:ind w:left="0" w:firstLine="0"/>
        <w:jc w:val="both"/>
        <w:rPr>
          <w:rFonts w:cstheme="minorHAnsi"/>
        </w:rPr>
      </w:pPr>
      <w:r w:rsidRPr="00451ED4">
        <w:rPr>
          <w:rFonts w:cstheme="minorHAnsi"/>
        </w:rPr>
        <w:t xml:space="preserve">a comunicare tempestivamente eventuali variazioni del contenuto della presente dichiarazione al </w:t>
      </w:r>
      <w:r w:rsidRPr="00ED6815">
        <w:rPr>
          <w:rFonts w:cstheme="minorHAnsi"/>
        </w:rPr>
        <w:t>Dirigente della Struttura che si avvale della consulenza/collaborazione</w:t>
      </w:r>
      <w:r w:rsidRPr="00451ED4">
        <w:rPr>
          <w:rFonts w:cstheme="minorHAnsi"/>
        </w:rPr>
        <w:t>.</w:t>
      </w:r>
    </w:p>
    <w:p w14:paraId="0CA43884" w14:textId="77777777" w:rsidR="007C3C8D" w:rsidRPr="00451ED4" w:rsidRDefault="007C3C8D" w:rsidP="007C3C8D">
      <w:pPr>
        <w:pStyle w:val="Paragrafoelenco"/>
        <w:spacing w:after="0" w:line="240" w:lineRule="auto"/>
        <w:ind w:left="0"/>
        <w:rPr>
          <w:rFonts w:cstheme="minorHAnsi"/>
        </w:rPr>
      </w:pPr>
    </w:p>
    <w:p w14:paraId="1318C4D2" w14:textId="77777777" w:rsidR="007C3C8D" w:rsidRDefault="007C3C8D" w:rsidP="007C3C8D">
      <w:pPr>
        <w:pStyle w:val="Paragrafoelenco"/>
        <w:spacing w:after="0" w:line="240" w:lineRule="auto"/>
        <w:ind w:left="0"/>
        <w:rPr>
          <w:rFonts w:cstheme="minorHAnsi"/>
        </w:rPr>
      </w:pPr>
    </w:p>
    <w:p w14:paraId="38436DDA" w14:textId="77777777" w:rsidR="007C3C8D" w:rsidRPr="00451ED4" w:rsidRDefault="007C3C8D" w:rsidP="007C3C8D">
      <w:pPr>
        <w:pStyle w:val="Paragrafoelenco"/>
        <w:spacing w:after="0" w:line="240" w:lineRule="auto"/>
        <w:ind w:left="0"/>
        <w:rPr>
          <w:rFonts w:cstheme="minorHAnsi"/>
        </w:rPr>
      </w:pPr>
      <w:r w:rsidRPr="00451ED4">
        <w:rPr>
          <w:rFonts w:cstheme="minorHAnsi"/>
        </w:rPr>
        <w:t>Luogo e data</w:t>
      </w:r>
    </w:p>
    <w:p w14:paraId="0DDA1B91" w14:textId="77777777" w:rsidR="007C3C8D" w:rsidRPr="00451ED4" w:rsidRDefault="007C3C8D" w:rsidP="007C3C8D">
      <w:pPr>
        <w:pStyle w:val="Paragrafoelenco"/>
        <w:spacing w:after="0" w:line="240" w:lineRule="auto"/>
        <w:ind w:left="0"/>
        <w:rPr>
          <w:rFonts w:cstheme="minorHAnsi"/>
        </w:rPr>
      </w:pPr>
    </w:p>
    <w:p w14:paraId="03603537" w14:textId="77777777" w:rsidR="007C3C8D" w:rsidRPr="00451ED4" w:rsidRDefault="007C3C8D" w:rsidP="007C3C8D">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451ED4">
        <w:rPr>
          <w:rFonts w:cstheme="minorHAnsi"/>
        </w:rPr>
        <w:t>Il</w:t>
      </w:r>
      <w:r>
        <w:rPr>
          <w:rFonts w:cstheme="minorHAnsi"/>
        </w:rPr>
        <w:t>/La</w:t>
      </w:r>
      <w:r w:rsidRPr="00451ED4">
        <w:rPr>
          <w:rFonts w:cstheme="minorHAnsi"/>
        </w:rPr>
        <w:t xml:space="preserve"> dichiarante</w:t>
      </w:r>
    </w:p>
    <w:p w14:paraId="1CE6208D" w14:textId="77777777" w:rsidR="007C3C8D" w:rsidRPr="00451ED4" w:rsidRDefault="007C3C8D" w:rsidP="007C3C8D">
      <w:pPr>
        <w:pStyle w:val="Paragrafoelenco"/>
        <w:spacing w:after="0" w:line="240" w:lineRule="auto"/>
        <w:ind w:left="0" w:firstLine="5387"/>
        <w:rPr>
          <w:rFonts w:cstheme="minorHAnsi"/>
        </w:rPr>
      </w:pPr>
    </w:p>
    <w:p w14:paraId="437B8316" w14:textId="77777777" w:rsidR="007C3C8D" w:rsidRPr="00451ED4" w:rsidRDefault="007C3C8D" w:rsidP="007C3C8D">
      <w:pPr>
        <w:pStyle w:val="Paragrafoelenco"/>
        <w:spacing w:after="0" w:line="240" w:lineRule="auto"/>
        <w:ind w:left="0" w:firstLine="5387"/>
        <w:rPr>
          <w:rFonts w:cstheme="minorHAnsi"/>
        </w:rPr>
      </w:pPr>
      <w:r w:rsidRPr="00451ED4">
        <w:rPr>
          <w:rFonts w:cstheme="minorHAnsi"/>
        </w:rPr>
        <w:t>__________________________</w:t>
      </w:r>
    </w:p>
    <w:p w14:paraId="7460AFDE" w14:textId="77777777" w:rsidR="007C3C8D" w:rsidRDefault="007C3C8D" w:rsidP="007C3C8D">
      <w:pPr>
        <w:pStyle w:val="Paragrafoelenco"/>
        <w:spacing w:after="0" w:line="240" w:lineRule="auto"/>
        <w:ind w:left="0"/>
        <w:rPr>
          <w:rFonts w:cstheme="minorHAnsi"/>
        </w:rPr>
      </w:pPr>
    </w:p>
    <w:p w14:paraId="3C47BF6D" w14:textId="77777777" w:rsidR="007C3C8D" w:rsidRPr="00451ED4" w:rsidRDefault="007C3C8D" w:rsidP="007C3C8D">
      <w:pPr>
        <w:pStyle w:val="Paragrafoelenco"/>
        <w:spacing w:after="0" w:line="240" w:lineRule="auto"/>
        <w:ind w:left="0"/>
        <w:rPr>
          <w:rFonts w:cstheme="minorHAnsi"/>
        </w:rPr>
      </w:pPr>
    </w:p>
    <w:p w14:paraId="2787821B" w14:textId="77777777" w:rsidR="007C3C8D" w:rsidRDefault="007C3C8D" w:rsidP="007C3C8D">
      <w:pPr>
        <w:pStyle w:val="Paragrafoelenco"/>
        <w:spacing w:after="0" w:line="240" w:lineRule="auto"/>
        <w:ind w:left="0"/>
        <w:jc w:val="both"/>
        <w:rPr>
          <w:rFonts w:cstheme="minorHAnsi"/>
        </w:rPr>
      </w:pPr>
      <w:r>
        <w:rPr>
          <w:rFonts w:cstheme="minorHAnsi"/>
        </w:rPr>
        <w:t>La presente dichiarazione è rilasciata dall’interessato/a nella consapevolezza che i dati conferiti saranno trattati dalla Regione Puglia per le finalità indicate nell’informativa privacy di seguito riportata, di cui si dichiara di aver preso visione</w:t>
      </w:r>
      <w:r w:rsidRPr="00451ED4">
        <w:rPr>
          <w:rFonts w:cstheme="minorHAnsi"/>
        </w:rPr>
        <w:t>.</w:t>
      </w:r>
    </w:p>
    <w:p w14:paraId="1497008E" w14:textId="77777777" w:rsidR="007C3C8D" w:rsidRDefault="007C3C8D" w:rsidP="007C3C8D">
      <w:pPr>
        <w:pStyle w:val="Paragrafoelenco"/>
        <w:spacing w:after="0" w:line="240" w:lineRule="auto"/>
        <w:ind w:left="0"/>
        <w:jc w:val="both"/>
        <w:rPr>
          <w:rFonts w:cstheme="minorHAnsi"/>
        </w:rPr>
      </w:pPr>
    </w:p>
    <w:p w14:paraId="7FFD0AA5" w14:textId="77777777" w:rsidR="007C3C8D" w:rsidRPr="00C81409" w:rsidRDefault="007C3C8D" w:rsidP="007C3C8D">
      <w:pPr>
        <w:pStyle w:val="Standard"/>
        <w:rPr>
          <w:rFonts w:asciiTheme="minorHAnsi" w:eastAsiaTheme="minorHAnsi" w:hAnsiTheme="minorHAnsi" w:cstheme="minorHAnsi"/>
          <w:b/>
          <w:kern w:val="0"/>
          <w:sz w:val="20"/>
          <w:szCs w:val="20"/>
          <w:lang w:eastAsia="en-US" w:bidi="ar-SA"/>
        </w:rPr>
      </w:pPr>
      <w:r w:rsidRPr="00C81409">
        <w:rPr>
          <w:rFonts w:asciiTheme="minorHAnsi" w:eastAsiaTheme="minorHAnsi" w:hAnsiTheme="minorHAnsi" w:cstheme="minorHAnsi"/>
          <w:b/>
          <w:kern w:val="0"/>
          <w:sz w:val="20"/>
          <w:szCs w:val="20"/>
          <w:lang w:eastAsia="en-US" w:bidi="ar-SA"/>
        </w:rPr>
        <w:t>INFORMATIVA SULLA PRIVACY (art. 13 del Reg. UE n. 2016/679 del 27 aprile 2016)</w:t>
      </w:r>
    </w:p>
    <w:p w14:paraId="298E4B96" w14:textId="77777777" w:rsidR="007C3C8D" w:rsidRPr="00C81409" w:rsidRDefault="007C3C8D" w:rsidP="007C3C8D">
      <w:pPr>
        <w:pStyle w:val="Paragrafoelenco"/>
        <w:tabs>
          <w:tab w:val="left" w:pos="1560"/>
        </w:tabs>
        <w:spacing w:after="0" w:line="240" w:lineRule="auto"/>
        <w:ind w:left="0"/>
        <w:jc w:val="both"/>
        <w:rPr>
          <w:rFonts w:cstheme="minorHAnsi"/>
          <w:color w:val="000000" w:themeColor="text1"/>
          <w:sz w:val="20"/>
          <w:szCs w:val="20"/>
        </w:rPr>
      </w:pPr>
      <w:r w:rsidRPr="00C81409">
        <w:rPr>
          <w:rFonts w:cstheme="minorHAnsi"/>
          <w:sz w:val="20"/>
          <w:szCs w:val="20"/>
          <w:u w:val="single"/>
        </w:rPr>
        <w:t>Finalità</w:t>
      </w:r>
      <w:r w:rsidRPr="00C81409">
        <w:rPr>
          <w:rFonts w:cstheme="minorHAnsi"/>
          <w:sz w:val="20"/>
          <w:szCs w:val="20"/>
        </w:rPr>
        <w:t>:</w:t>
      </w:r>
      <w:r w:rsidRPr="00C81409">
        <w:rPr>
          <w:rFonts w:cs="TimesNewRomanPSMT"/>
          <w:b/>
          <w:bCs/>
          <w:sz w:val="20"/>
          <w:szCs w:val="20"/>
        </w:rPr>
        <w:t xml:space="preserve"> </w:t>
      </w:r>
      <w:r w:rsidRPr="00C81409">
        <w:rPr>
          <w:rFonts w:cstheme="minorHAnsi"/>
          <w:color w:val="000000" w:themeColor="text1"/>
          <w:sz w:val="20"/>
          <w:szCs w:val="20"/>
        </w:rPr>
        <w:t>I dati forniti sono trattati esclusivamente per le finalità istituzionali</w:t>
      </w:r>
      <w:r w:rsidRPr="00C81409">
        <w:rPr>
          <w:rFonts w:cstheme="minorHAnsi"/>
          <w:sz w:val="20"/>
          <w:szCs w:val="20"/>
        </w:rPr>
        <w:t xml:space="preserve"> di acquisizione e di pubblicazione dei dati relativi allo svolgimento di incarichi/titolarità di cariche/attività professionali</w:t>
      </w:r>
      <w:r w:rsidRPr="00C81409">
        <w:rPr>
          <w:rFonts w:cstheme="minorHAnsi"/>
          <w:color w:val="000000" w:themeColor="text1"/>
          <w:sz w:val="20"/>
          <w:szCs w:val="20"/>
        </w:rPr>
        <w:t xml:space="preserve"> di cui </w:t>
      </w:r>
      <w:r w:rsidRPr="00C81409">
        <w:rPr>
          <w:rFonts w:cstheme="minorHAnsi"/>
          <w:sz w:val="20"/>
          <w:szCs w:val="20"/>
        </w:rPr>
        <w:t xml:space="preserve">all’art. 15 del </w:t>
      </w:r>
      <w:proofErr w:type="spellStart"/>
      <w:r w:rsidRPr="00C81409">
        <w:rPr>
          <w:rFonts w:cstheme="minorHAnsi"/>
          <w:sz w:val="20"/>
          <w:szCs w:val="20"/>
        </w:rPr>
        <w:t>D.Lgs.</w:t>
      </w:r>
      <w:proofErr w:type="spellEnd"/>
      <w:r w:rsidRPr="00C81409">
        <w:rPr>
          <w:rFonts w:cstheme="minorHAnsi"/>
          <w:sz w:val="20"/>
          <w:szCs w:val="20"/>
        </w:rPr>
        <w:t xml:space="preserve"> n. 33/2013 e per la verifica dell’insussistenza di situazioni di conflitto di interessi di cui all’art. 53, co. 14 del </w:t>
      </w:r>
      <w:proofErr w:type="spellStart"/>
      <w:r w:rsidRPr="00C81409">
        <w:rPr>
          <w:rFonts w:cstheme="minorHAnsi"/>
          <w:sz w:val="20"/>
          <w:szCs w:val="20"/>
        </w:rPr>
        <w:t>D.Lgs.</w:t>
      </w:r>
      <w:proofErr w:type="spellEnd"/>
      <w:r w:rsidRPr="00C81409">
        <w:rPr>
          <w:rFonts w:cstheme="minorHAnsi"/>
          <w:sz w:val="20"/>
          <w:szCs w:val="20"/>
        </w:rPr>
        <w:t xml:space="preserve"> n. 165/2001</w:t>
      </w:r>
      <w:r w:rsidRPr="00C81409">
        <w:rPr>
          <w:rFonts w:cstheme="minorHAnsi"/>
          <w:color w:val="000000" w:themeColor="text1"/>
          <w:sz w:val="20"/>
          <w:szCs w:val="20"/>
        </w:rPr>
        <w:t>.</w:t>
      </w:r>
    </w:p>
    <w:p w14:paraId="52F685D8" w14:textId="77777777" w:rsidR="007C3C8D" w:rsidRPr="00C81409" w:rsidRDefault="007C3C8D" w:rsidP="007C3C8D">
      <w:pPr>
        <w:pStyle w:val="Paragrafoelenco"/>
        <w:tabs>
          <w:tab w:val="left" w:pos="1560"/>
        </w:tabs>
        <w:spacing w:after="0" w:line="240" w:lineRule="auto"/>
        <w:ind w:left="0"/>
        <w:jc w:val="both"/>
        <w:rPr>
          <w:rFonts w:cstheme="minorHAnsi"/>
          <w:color w:val="000000" w:themeColor="text1"/>
          <w:sz w:val="20"/>
          <w:szCs w:val="20"/>
        </w:rPr>
      </w:pPr>
      <w:r w:rsidRPr="00C81409">
        <w:rPr>
          <w:rFonts w:cstheme="minorHAnsi"/>
          <w:color w:val="000000" w:themeColor="text1"/>
          <w:sz w:val="20"/>
          <w:szCs w:val="20"/>
          <w:u w:val="single"/>
        </w:rPr>
        <w:t>Base giuridica</w:t>
      </w:r>
      <w:r w:rsidRPr="00C81409">
        <w:rPr>
          <w:rFonts w:cstheme="minorHAnsi"/>
          <w:color w:val="000000" w:themeColor="text1"/>
          <w:sz w:val="20"/>
          <w:szCs w:val="20"/>
        </w:rPr>
        <w:t xml:space="preserve">: Il trattamento dei dati per la finalità di cui sopra viene effettuato – secondo le condizioni di cui all'art. 6, co. 1, lett. c) del Regolamento (UE) 679/2016 – per adempiere un obbligo legale al quale è soggetta la Regione. </w:t>
      </w:r>
    </w:p>
    <w:p w14:paraId="56798CD4" w14:textId="77777777" w:rsidR="007C3C8D" w:rsidRPr="00C81409" w:rsidRDefault="007C3C8D" w:rsidP="007C3C8D">
      <w:pPr>
        <w:pStyle w:val="Paragrafoelenco"/>
        <w:tabs>
          <w:tab w:val="left" w:pos="1560"/>
        </w:tabs>
        <w:spacing w:after="0" w:line="240" w:lineRule="auto"/>
        <w:ind w:left="0"/>
        <w:jc w:val="both"/>
        <w:rPr>
          <w:rFonts w:cstheme="minorHAnsi"/>
          <w:color w:val="000000" w:themeColor="text1"/>
          <w:sz w:val="20"/>
          <w:szCs w:val="20"/>
        </w:rPr>
      </w:pPr>
      <w:r w:rsidRPr="00C81409">
        <w:rPr>
          <w:rFonts w:cstheme="minorHAnsi"/>
          <w:color w:val="000000" w:themeColor="text1"/>
          <w:sz w:val="20"/>
          <w:szCs w:val="20"/>
          <w:u w:val="single"/>
        </w:rPr>
        <w:t>Titolare del trattamento dei dati</w:t>
      </w:r>
      <w:r w:rsidRPr="00C81409">
        <w:rPr>
          <w:rFonts w:cstheme="minorHAnsi"/>
          <w:color w:val="000000" w:themeColor="text1"/>
          <w:sz w:val="20"/>
          <w:szCs w:val="20"/>
        </w:rPr>
        <w:t xml:space="preserve"> è la Regione Puglia, con sede in Lungomare Nazario Sauro n. 31/33 – 70121 Bari. </w:t>
      </w:r>
    </w:p>
    <w:p w14:paraId="101C874C" w14:textId="77777777" w:rsidR="007C3C8D" w:rsidRPr="00C81409" w:rsidRDefault="007C3C8D" w:rsidP="007C3C8D">
      <w:pPr>
        <w:autoSpaceDE w:val="0"/>
        <w:autoSpaceDN w:val="0"/>
        <w:adjustRightInd w:val="0"/>
        <w:spacing w:after="0" w:line="240" w:lineRule="auto"/>
        <w:jc w:val="both"/>
        <w:rPr>
          <w:rFonts w:cstheme="minorHAnsi"/>
          <w:color w:val="000000" w:themeColor="text1"/>
          <w:sz w:val="20"/>
          <w:szCs w:val="20"/>
        </w:rPr>
      </w:pPr>
      <w:r w:rsidRPr="00C81409">
        <w:rPr>
          <w:rFonts w:cstheme="minorHAnsi"/>
          <w:color w:val="000000" w:themeColor="text1"/>
          <w:sz w:val="20"/>
          <w:szCs w:val="20"/>
          <w:u w:val="single"/>
        </w:rPr>
        <w:t>Responsabile della protezione dei dati</w:t>
      </w:r>
      <w:r w:rsidRPr="00C81409">
        <w:rPr>
          <w:rFonts w:cstheme="minorHAnsi"/>
          <w:color w:val="000000" w:themeColor="text1"/>
          <w:sz w:val="20"/>
          <w:szCs w:val="20"/>
        </w:rPr>
        <w:t xml:space="preserve">: Punto di contatto – </w:t>
      </w:r>
      <w:hyperlink r:id="rId8" w:history="1">
        <w:r w:rsidRPr="00C81409">
          <w:rPr>
            <w:rStyle w:val="Collegamentoipertestuale"/>
            <w:rFonts w:cstheme="minorHAnsi"/>
            <w:sz w:val="20"/>
            <w:szCs w:val="20"/>
          </w:rPr>
          <w:t>rpd@regione.puglia.it</w:t>
        </w:r>
      </w:hyperlink>
      <w:r w:rsidRPr="00C81409">
        <w:rPr>
          <w:rFonts w:cstheme="minorHAnsi"/>
          <w:color w:val="000000" w:themeColor="text1"/>
          <w:sz w:val="20"/>
          <w:szCs w:val="20"/>
        </w:rPr>
        <w:t>.</w:t>
      </w:r>
    </w:p>
    <w:p w14:paraId="317F1FC3" w14:textId="77777777" w:rsidR="007C3C8D" w:rsidRPr="00C81409" w:rsidRDefault="007C3C8D" w:rsidP="007C3C8D">
      <w:pPr>
        <w:pStyle w:val="Paragrafoelenco"/>
        <w:tabs>
          <w:tab w:val="left" w:pos="1560"/>
        </w:tabs>
        <w:spacing w:after="0" w:line="240" w:lineRule="auto"/>
        <w:ind w:left="0"/>
        <w:jc w:val="both"/>
        <w:rPr>
          <w:rFonts w:cstheme="minorHAnsi"/>
          <w:color w:val="000000" w:themeColor="text1"/>
          <w:sz w:val="20"/>
          <w:szCs w:val="20"/>
        </w:rPr>
      </w:pPr>
      <w:r w:rsidRPr="00C81409">
        <w:rPr>
          <w:rFonts w:cstheme="minorHAnsi"/>
          <w:color w:val="000000" w:themeColor="text1"/>
          <w:sz w:val="20"/>
          <w:szCs w:val="20"/>
          <w:u w:val="single"/>
        </w:rPr>
        <w:t>Modalità del trattamento:</w:t>
      </w:r>
      <w:r w:rsidRPr="00C81409">
        <w:rPr>
          <w:rFonts w:cstheme="minorHAnsi"/>
          <w:color w:val="000000" w:themeColor="text1"/>
          <w:sz w:val="20"/>
          <w:szCs w:val="20"/>
        </w:rPr>
        <w:t xml:space="preserve">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14:paraId="74F25BAC" w14:textId="77777777" w:rsidR="007C3C8D" w:rsidRPr="00C81409" w:rsidRDefault="007C3C8D" w:rsidP="007C3C8D">
      <w:pPr>
        <w:pStyle w:val="Paragrafoelenco"/>
        <w:tabs>
          <w:tab w:val="left" w:pos="1560"/>
        </w:tabs>
        <w:spacing w:after="0" w:line="240" w:lineRule="auto"/>
        <w:ind w:left="0"/>
        <w:jc w:val="both"/>
        <w:rPr>
          <w:rFonts w:cstheme="minorHAnsi"/>
          <w:color w:val="000000" w:themeColor="text1"/>
          <w:sz w:val="20"/>
          <w:szCs w:val="20"/>
        </w:rPr>
      </w:pPr>
      <w:r w:rsidRPr="00C81409">
        <w:rPr>
          <w:rFonts w:cstheme="minorHAnsi"/>
          <w:color w:val="000000" w:themeColor="text1"/>
          <w:sz w:val="20"/>
          <w:szCs w:val="20"/>
        </w:rPr>
        <w:t>I dati raccolti non sono trasferiti all’estero, all’interno o all’esterno dell’Unione europea, e potranno essere comunicati ad altre amministrazioni per le verifiche di veridicità delle informazioni rese secondo le previsioni di cui al D.P.R. n. 445/2000.</w:t>
      </w:r>
    </w:p>
    <w:p w14:paraId="10B3BB8A" w14:textId="77777777" w:rsidR="007C3C8D" w:rsidRPr="00C81409" w:rsidRDefault="007C3C8D" w:rsidP="007C3C8D">
      <w:pPr>
        <w:autoSpaceDE w:val="0"/>
        <w:autoSpaceDN w:val="0"/>
        <w:adjustRightInd w:val="0"/>
        <w:spacing w:after="0" w:line="240" w:lineRule="auto"/>
        <w:jc w:val="both"/>
        <w:rPr>
          <w:rFonts w:cstheme="minorHAnsi"/>
          <w:sz w:val="20"/>
          <w:szCs w:val="20"/>
        </w:rPr>
      </w:pPr>
      <w:r w:rsidRPr="00C81409">
        <w:rPr>
          <w:rFonts w:cstheme="minorHAnsi"/>
          <w:color w:val="000000" w:themeColor="text1"/>
          <w:sz w:val="20"/>
          <w:szCs w:val="20"/>
          <w:u w:val="single"/>
        </w:rPr>
        <w:t>Periodo di conservazione:</w:t>
      </w:r>
      <w:r w:rsidRPr="00C81409">
        <w:rPr>
          <w:color w:val="000000" w:themeColor="text1"/>
          <w:sz w:val="20"/>
          <w:szCs w:val="20"/>
        </w:rPr>
        <w:t xml:space="preserve"> </w:t>
      </w:r>
      <w:r w:rsidRPr="00C81409">
        <w:rPr>
          <w:rFonts w:cstheme="minorHAnsi"/>
          <w:sz w:val="20"/>
          <w:szCs w:val="20"/>
        </w:rPr>
        <w:t xml:space="preserve">I dati forniti saranno pubblicati nella Sezione “Amministrazione Trasparente” – Sottosezione “Consulenti e collaboratori” del sito web istituzionale della Regione Puglia entro tre mesi dal conferimento dell’incarico e per i tre anni successivi alla cessazione dell’incarico, in ottemperanza all’art. 15, co. 1 e 4, del </w:t>
      </w:r>
      <w:proofErr w:type="spellStart"/>
      <w:r w:rsidRPr="00C81409">
        <w:rPr>
          <w:rFonts w:cstheme="minorHAnsi"/>
          <w:sz w:val="20"/>
          <w:szCs w:val="20"/>
        </w:rPr>
        <w:t>D.Lgs.</w:t>
      </w:r>
      <w:proofErr w:type="spellEnd"/>
      <w:r w:rsidRPr="00C81409">
        <w:rPr>
          <w:rFonts w:cstheme="minorHAnsi"/>
          <w:sz w:val="20"/>
          <w:szCs w:val="20"/>
        </w:rPr>
        <w:t xml:space="preserve"> n. 33/2013. </w:t>
      </w:r>
      <w:r w:rsidRPr="00C81409">
        <w:rPr>
          <w:color w:val="000000" w:themeColor="text1"/>
          <w:sz w:val="20"/>
          <w:szCs w:val="20"/>
        </w:rPr>
        <w:t xml:space="preserve">Successivamente saranno conservati in conformità alle norme sulla conservazione della documentazione amministrativa. </w:t>
      </w:r>
    </w:p>
    <w:p w14:paraId="5A2E5FE5" w14:textId="77777777" w:rsidR="007C3C8D" w:rsidRPr="00C81409" w:rsidRDefault="007C3C8D" w:rsidP="007C3C8D">
      <w:pPr>
        <w:pStyle w:val="Paragrafoelenco"/>
        <w:tabs>
          <w:tab w:val="left" w:pos="1560"/>
        </w:tabs>
        <w:spacing w:after="0" w:line="240" w:lineRule="auto"/>
        <w:ind w:left="0"/>
        <w:jc w:val="both"/>
        <w:rPr>
          <w:rFonts w:cstheme="minorHAnsi"/>
          <w:color w:val="000000" w:themeColor="text1"/>
          <w:sz w:val="20"/>
          <w:szCs w:val="20"/>
        </w:rPr>
      </w:pPr>
      <w:r w:rsidRPr="00C81409">
        <w:rPr>
          <w:rFonts w:cstheme="minorHAnsi"/>
          <w:color w:val="000000" w:themeColor="text1"/>
          <w:sz w:val="20"/>
          <w:szCs w:val="20"/>
          <w:u w:val="single"/>
        </w:rPr>
        <w:t>Diritti degli interessati:</w:t>
      </w:r>
      <w:r w:rsidRPr="00C81409">
        <w:rPr>
          <w:rFonts w:cstheme="minorHAnsi"/>
          <w:color w:val="000000" w:themeColor="text1"/>
          <w:sz w:val="20"/>
          <w:szCs w:val="20"/>
        </w:rPr>
        <w:t xml:space="preserve"> </w:t>
      </w:r>
      <w:r w:rsidRPr="00C81409">
        <w:rPr>
          <w:color w:val="000000" w:themeColor="text1"/>
          <w:sz w:val="20"/>
          <w:szCs w:val="20"/>
        </w:rPr>
        <w:t xml:space="preserve">Gli interessati hanno il diritto di ottenere dalla Regione l’accesso ai propri dati personali e la rettifica o la cancellazione degli stessi o la limitazione del trattamento che li riguarda o di opporsi al trattamento (artt. 15 e seg. GDPR). </w:t>
      </w:r>
      <w:hyperlink r:id="rId9" w:anchor="diritti" w:history="1">
        <w:r w:rsidRPr="00C81409">
          <w:rPr>
            <w:color w:val="000000" w:themeColor="text1"/>
            <w:sz w:val="20"/>
            <w:szCs w:val="20"/>
          </w:rPr>
          <w:t>L’apposita istanza</w:t>
        </w:r>
      </w:hyperlink>
      <w:r w:rsidRPr="00C81409">
        <w:rPr>
          <w:color w:val="000000" w:themeColor="text1"/>
          <w:sz w:val="20"/>
          <w:szCs w:val="20"/>
        </w:rPr>
        <w:t xml:space="preserve"> alla Regione è presentata al punto di contatto del Responsabile della protezione dei dati innanzi indicato</w:t>
      </w:r>
      <w:r w:rsidRPr="00C81409">
        <w:rPr>
          <w:rFonts w:cstheme="minorHAnsi"/>
          <w:color w:val="000000" w:themeColor="text1"/>
          <w:sz w:val="20"/>
          <w:szCs w:val="20"/>
        </w:rPr>
        <w:t>. Hanno altresì diritto alla comunicazione della violazione ai sensi dell’art. 34 del medesimo GDPR.</w:t>
      </w:r>
    </w:p>
    <w:p w14:paraId="4021A7F6" w14:textId="77777777" w:rsidR="007C3C8D" w:rsidRPr="00C81409" w:rsidRDefault="007C3C8D" w:rsidP="007C3C8D">
      <w:pPr>
        <w:pStyle w:val="Paragrafoelenco"/>
        <w:tabs>
          <w:tab w:val="left" w:pos="1560"/>
        </w:tabs>
        <w:spacing w:after="0" w:line="240" w:lineRule="auto"/>
        <w:ind w:left="0"/>
        <w:jc w:val="both"/>
        <w:rPr>
          <w:color w:val="000000" w:themeColor="text1"/>
          <w:sz w:val="20"/>
          <w:szCs w:val="20"/>
        </w:rPr>
      </w:pPr>
      <w:r w:rsidRPr="00C81409">
        <w:rPr>
          <w:color w:val="000000" w:themeColor="text1"/>
          <w:sz w:val="20"/>
          <w:szCs w:val="20"/>
          <w:u w:val="single"/>
        </w:rPr>
        <w:t>Diritto di reclamo</w:t>
      </w:r>
      <w:r w:rsidRPr="00C81409">
        <w:rPr>
          <w:color w:val="000000" w:themeColor="text1"/>
          <w:sz w:val="20"/>
          <w:szCs w:val="20"/>
        </w:rPr>
        <w:t>: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14:paraId="6635650D" w14:textId="77777777" w:rsidR="007C3C8D" w:rsidRDefault="007C3C8D" w:rsidP="007C3C8D">
      <w:pPr>
        <w:pStyle w:val="Paragrafoelenco"/>
        <w:spacing w:after="0" w:line="240" w:lineRule="auto"/>
        <w:ind w:left="0"/>
        <w:jc w:val="both"/>
        <w:rPr>
          <w:rFonts w:cstheme="minorHAnsi"/>
        </w:rPr>
      </w:pPr>
    </w:p>
    <w:p w14:paraId="29729803" w14:textId="77777777" w:rsidR="007C3C8D" w:rsidRPr="00451ED4" w:rsidRDefault="007C3C8D" w:rsidP="007C3C8D">
      <w:pPr>
        <w:pStyle w:val="Paragrafoelenco"/>
        <w:spacing w:after="0" w:line="240" w:lineRule="auto"/>
        <w:ind w:left="0"/>
        <w:jc w:val="both"/>
        <w:rPr>
          <w:rFonts w:cstheme="minorHAnsi"/>
        </w:rPr>
      </w:pPr>
    </w:p>
    <w:p w14:paraId="2C3E8155" w14:textId="77777777" w:rsidR="007C3C8D" w:rsidRPr="00451ED4" w:rsidRDefault="007C3C8D" w:rsidP="007C3C8D">
      <w:pPr>
        <w:pStyle w:val="Paragrafoelenco"/>
        <w:spacing w:after="0" w:line="240" w:lineRule="auto"/>
        <w:ind w:left="0"/>
        <w:rPr>
          <w:rFonts w:cstheme="minorHAnsi"/>
        </w:rPr>
      </w:pPr>
    </w:p>
    <w:p w14:paraId="74F47656" w14:textId="77777777" w:rsidR="007C3C8D" w:rsidRPr="00451ED4" w:rsidRDefault="007C3C8D" w:rsidP="007C3C8D">
      <w:pPr>
        <w:pStyle w:val="Paragrafoelenco"/>
        <w:spacing w:after="0" w:line="240" w:lineRule="auto"/>
        <w:ind w:left="0"/>
        <w:rPr>
          <w:rFonts w:cstheme="minorHAnsi"/>
        </w:rPr>
      </w:pPr>
      <w:r w:rsidRPr="00451ED4">
        <w:rPr>
          <w:rFonts w:cstheme="minorHAnsi"/>
        </w:rPr>
        <w:t>Luogo e data</w:t>
      </w:r>
    </w:p>
    <w:p w14:paraId="616CC6FD" w14:textId="77777777" w:rsidR="007C3C8D" w:rsidRPr="00451ED4" w:rsidRDefault="007C3C8D" w:rsidP="007C3C8D">
      <w:pPr>
        <w:pStyle w:val="Paragrafoelenco"/>
        <w:spacing w:after="0" w:line="240" w:lineRule="auto"/>
        <w:ind w:left="0"/>
        <w:rPr>
          <w:rFonts w:cstheme="minorHAnsi"/>
        </w:rPr>
      </w:pPr>
    </w:p>
    <w:p w14:paraId="251ABA98" w14:textId="77777777" w:rsidR="007C3C8D" w:rsidRPr="00451ED4" w:rsidRDefault="007C3C8D" w:rsidP="007C3C8D">
      <w:pPr>
        <w:pStyle w:val="Paragrafoelenco"/>
        <w:spacing w:after="0" w:line="240" w:lineRule="auto"/>
        <w:ind w:left="0"/>
        <w:rPr>
          <w:rFonts w:cstheme="minorHAnsi"/>
        </w:rPr>
      </w:pPr>
      <w:r w:rsidRPr="00451ED4">
        <w:rPr>
          <w:rFonts w:cstheme="minorHAnsi"/>
        </w:rPr>
        <w:t>__________________</w:t>
      </w:r>
    </w:p>
    <w:p w14:paraId="0D75152A" w14:textId="77777777" w:rsidR="007C3C8D" w:rsidRPr="00451ED4" w:rsidRDefault="007C3C8D" w:rsidP="007C3C8D">
      <w:pPr>
        <w:pStyle w:val="Paragrafoelenco"/>
        <w:spacing w:after="0" w:line="240" w:lineRule="auto"/>
        <w:ind w:left="0" w:firstLine="5387"/>
        <w:rPr>
          <w:rFonts w:cstheme="minorHAnsi"/>
        </w:rPr>
      </w:pPr>
      <w:r w:rsidRPr="00451ED4">
        <w:rPr>
          <w:rFonts w:cstheme="minorHAnsi"/>
        </w:rPr>
        <w:t>Il</w:t>
      </w:r>
      <w:r>
        <w:rPr>
          <w:rFonts w:cstheme="minorHAnsi"/>
        </w:rPr>
        <w:t>/La</w:t>
      </w:r>
      <w:r w:rsidRPr="00451ED4">
        <w:rPr>
          <w:rFonts w:cstheme="minorHAnsi"/>
        </w:rPr>
        <w:t xml:space="preserve"> dichiarante</w:t>
      </w:r>
    </w:p>
    <w:p w14:paraId="5FB9ABB8" w14:textId="77777777" w:rsidR="007C3C8D" w:rsidRPr="00451ED4" w:rsidRDefault="007C3C8D" w:rsidP="007C3C8D">
      <w:pPr>
        <w:pStyle w:val="Paragrafoelenco"/>
        <w:spacing w:after="0" w:line="240" w:lineRule="auto"/>
        <w:ind w:left="0" w:firstLine="5387"/>
        <w:rPr>
          <w:rFonts w:cstheme="minorHAnsi"/>
        </w:rPr>
      </w:pPr>
    </w:p>
    <w:p w14:paraId="70FDAC46" w14:textId="77777777" w:rsidR="007C3C8D" w:rsidRPr="00451ED4" w:rsidRDefault="007C3C8D" w:rsidP="007C3C8D">
      <w:pPr>
        <w:pStyle w:val="Paragrafoelenco"/>
        <w:spacing w:after="0" w:line="240" w:lineRule="auto"/>
        <w:ind w:left="0" w:firstLine="5387"/>
        <w:rPr>
          <w:rFonts w:cstheme="minorHAnsi"/>
        </w:rPr>
      </w:pPr>
      <w:r w:rsidRPr="00451ED4">
        <w:rPr>
          <w:rFonts w:cstheme="minorHAnsi"/>
        </w:rPr>
        <w:t>__________________________</w:t>
      </w:r>
    </w:p>
    <w:p w14:paraId="4EC6F1FD" w14:textId="77777777" w:rsidR="007C3C8D" w:rsidRPr="00451ED4" w:rsidRDefault="007C3C8D" w:rsidP="007C3C8D">
      <w:pPr>
        <w:pStyle w:val="Paragrafoelenco"/>
        <w:spacing w:after="0" w:line="240" w:lineRule="auto"/>
        <w:ind w:left="0"/>
        <w:rPr>
          <w:rFonts w:cstheme="minorHAnsi"/>
        </w:rPr>
      </w:pPr>
    </w:p>
    <w:p w14:paraId="413E5ACA" w14:textId="77777777" w:rsidR="007C3C8D" w:rsidRPr="00451ED4" w:rsidRDefault="007C3C8D" w:rsidP="007C3C8D">
      <w:pPr>
        <w:pStyle w:val="Paragrafoelenco"/>
        <w:spacing w:after="0" w:line="240" w:lineRule="auto"/>
        <w:ind w:left="0"/>
        <w:rPr>
          <w:rFonts w:cstheme="minorHAnsi"/>
        </w:rPr>
      </w:pPr>
    </w:p>
    <w:p w14:paraId="102DD618" w14:textId="77777777" w:rsidR="007C3C8D" w:rsidRPr="00451ED4" w:rsidRDefault="007C3C8D" w:rsidP="007C3C8D">
      <w:pPr>
        <w:pStyle w:val="Paragrafoelenco"/>
        <w:spacing w:after="0" w:line="240" w:lineRule="auto"/>
        <w:ind w:left="0"/>
        <w:jc w:val="both"/>
        <w:rPr>
          <w:rFonts w:cstheme="minorHAnsi"/>
        </w:rPr>
      </w:pPr>
      <w:r w:rsidRPr="00451ED4">
        <w:rPr>
          <w:rFonts w:cstheme="minorHAnsi"/>
        </w:rPr>
        <w:t>Alla presente si allega copia foto</w:t>
      </w:r>
      <w:r>
        <w:rPr>
          <w:rFonts w:cstheme="minorHAnsi"/>
        </w:rPr>
        <w:t>statica di un documento di riconoscimento</w:t>
      </w:r>
      <w:r w:rsidRPr="00451ED4">
        <w:rPr>
          <w:rFonts w:cstheme="minorHAnsi"/>
        </w:rPr>
        <w:t xml:space="preserve"> in corso di validità</w:t>
      </w:r>
      <w:r>
        <w:rPr>
          <w:rFonts w:cstheme="minorHAnsi"/>
        </w:rPr>
        <w:t>.</w:t>
      </w:r>
    </w:p>
    <w:p w14:paraId="497B20F9" w14:textId="77777777" w:rsidR="007C3C8D" w:rsidRPr="00451ED4" w:rsidRDefault="007C3C8D" w:rsidP="007C3C8D">
      <w:pPr>
        <w:pStyle w:val="Paragrafoelenco"/>
        <w:spacing w:after="0" w:line="240" w:lineRule="auto"/>
        <w:ind w:left="0"/>
        <w:jc w:val="both"/>
        <w:rPr>
          <w:rFonts w:cstheme="minorHAnsi"/>
        </w:rPr>
      </w:pPr>
    </w:p>
    <w:p w14:paraId="13ACCA86" w14:textId="77777777" w:rsidR="007C3C8D" w:rsidRPr="00451ED4" w:rsidRDefault="007C3C8D" w:rsidP="007C3C8D">
      <w:pPr>
        <w:pStyle w:val="Paragrafoelenco"/>
        <w:spacing w:after="0" w:line="240" w:lineRule="auto"/>
        <w:ind w:left="0"/>
        <w:jc w:val="both"/>
        <w:rPr>
          <w:rFonts w:cstheme="minorHAnsi"/>
        </w:rPr>
      </w:pPr>
    </w:p>
    <w:p w14:paraId="66E236E4" w14:textId="77777777" w:rsidR="003F138C" w:rsidRDefault="003F138C"/>
    <w:sectPr w:rsidR="003F138C" w:rsidSect="003F138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479A" w14:textId="77777777" w:rsidR="002A216F" w:rsidRDefault="002A216F" w:rsidP="007C3C8D">
      <w:pPr>
        <w:spacing w:after="0" w:line="240" w:lineRule="auto"/>
      </w:pPr>
      <w:r>
        <w:separator/>
      </w:r>
    </w:p>
  </w:endnote>
  <w:endnote w:type="continuationSeparator" w:id="0">
    <w:p w14:paraId="4D502746" w14:textId="77777777" w:rsidR="002A216F" w:rsidRDefault="002A216F" w:rsidP="007C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79EB" w14:textId="77777777" w:rsidR="004728B5" w:rsidRDefault="004728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16287"/>
      <w:docPartObj>
        <w:docPartGallery w:val="Page Numbers (Bottom of Page)"/>
        <w:docPartUnique/>
      </w:docPartObj>
    </w:sdtPr>
    <w:sdtEndPr/>
    <w:sdtContent>
      <w:p w14:paraId="76348378" w14:textId="77777777" w:rsidR="007C3C8D" w:rsidRDefault="002A216F">
        <w:pPr>
          <w:pStyle w:val="Pidipagina"/>
          <w:jc w:val="center"/>
        </w:pPr>
        <w:r>
          <w:fldChar w:fldCharType="begin"/>
        </w:r>
        <w:r>
          <w:instrText xml:space="preserve"> PAGE   \* MERGEFORMAT </w:instrText>
        </w:r>
        <w:r>
          <w:fldChar w:fldCharType="separate"/>
        </w:r>
        <w:r w:rsidR="007C3C8D">
          <w:rPr>
            <w:noProof/>
          </w:rPr>
          <w:t>1</w:t>
        </w:r>
        <w:r>
          <w:rPr>
            <w:noProof/>
          </w:rPr>
          <w:fldChar w:fldCharType="end"/>
        </w:r>
      </w:p>
    </w:sdtContent>
  </w:sdt>
  <w:p w14:paraId="57A496FE" w14:textId="77777777" w:rsidR="007C3C8D" w:rsidRDefault="007C3C8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0B4D" w14:textId="77777777" w:rsidR="004728B5" w:rsidRDefault="004728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36F3" w14:textId="77777777" w:rsidR="002A216F" w:rsidRDefault="002A216F" w:rsidP="007C3C8D">
      <w:pPr>
        <w:spacing w:after="0" w:line="240" w:lineRule="auto"/>
      </w:pPr>
      <w:r>
        <w:separator/>
      </w:r>
    </w:p>
  </w:footnote>
  <w:footnote w:type="continuationSeparator" w:id="0">
    <w:p w14:paraId="2CD889AB" w14:textId="77777777" w:rsidR="002A216F" w:rsidRDefault="002A216F" w:rsidP="007C3C8D">
      <w:pPr>
        <w:spacing w:after="0" w:line="240" w:lineRule="auto"/>
      </w:pPr>
      <w:r>
        <w:continuationSeparator/>
      </w:r>
    </w:p>
  </w:footnote>
  <w:footnote w:id="1">
    <w:p w14:paraId="542F6ED4" w14:textId="4A445E44" w:rsidR="007C3C8D" w:rsidRDefault="007C3C8D" w:rsidP="007C3C8D">
      <w:pPr>
        <w:pStyle w:val="Testonotaapidipagina"/>
        <w:contextualSpacing/>
        <w:jc w:val="both"/>
      </w:pPr>
      <w:r w:rsidRPr="00C1073B">
        <w:rPr>
          <w:sz w:val="28"/>
          <w:szCs w:val="28"/>
        </w:rPr>
        <w:t>*</w:t>
      </w:r>
      <w:r>
        <w:rPr>
          <w:sz w:val="28"/>
          <w:szCs w:val="28"/>
        </w:rPr>
        <w:t xml:space="preserve"> </w:t>
      </w:r>
      <w:r w:rsidRPr="00C1073B">
        <w:rPr>
          <w:b/>
          <w:bCs/>
        </w:rPr>
        <w:t>Il presente modulo in originale</w:t>
      </w:r>
      <w:r>
        <w:rPr>
          <w:sz w:val="28"/>
          <w:szCs w:val="28"/>
        </w:rPr>
        <w:t xml:space="preserve"> </w:t>
      </w:r>
      <w:r w:rsidRPr="00EB500D">
        <w:rPr>
          <w:b/>
          <w:bCs/>
        </w:rPr>
        <w:t>è depositato agli atti dell</w:t>
      </w:r>
      <w:r>
        <w:rPr>
          <w:b/>
          <w:bCs/>
        </w:rPr>
        <w:t xml:space="preserve">a </w:t>
      </w:r>
      <w:r w:rsidR="003E24AF">
        <w:rPr>
          <w:b/>
          <w:bCs/>
        </w:rPr>
        <w:t>Scuola</w:t>
      </w:r>
      <w:r>
        <w:rPr>
          <w:b/>
          <w:bCs/>
        </w:rPr>
        <w:t xml:space="preserve"> che si avvale della </w:t>
      </w:r>
      <w:r w:rsidRPr="00EB500D">
        <w:rPr>
          <w:b/>
          <w:bCs/>
        </w:rPr>
        <w:t xml:space="preserve">consulenza/collaborazione, mentre una copia priva dei dati personali </w:t>
      </w:r>
      <w:r>
        <w:rPr>
          <w:b/>
          <w:bCs/>
        </w:rPr>
        <w:t xml:space="preserve">e della firma autografa </w:t>
      </w:r>
      <w:r w:rsidRPr="00EB500D">
        <w:rPr>
          <w:b/>
          <w:bCs/>
        </w:rPr>
        <w:t>è pubblicat</w:t>
      </w:r>
      <w:r>
        <w:rPr>
          <w:b/>
          <w:bCs/>
        </w:rPr>
        <w:t>a nella Sezione</w:t>
      </w:r>
      <w:r w:rsidRPr="00EB500D">
        <w:rPr>
          <w:b/>
          <w:bCs/>
        </w:rPr>
        <w:t xml:space="preserve"> </w:t>
      </w:r>
      <w:r>
        <w:rPr>
          <w:b/>
          <w:bCs/>
        </w:rPr>
        <w:t>“</w:t>
      </w:r>
      <w:r w:rsidRPr="00EB500D">
        <w:rPr>
          <w:b/>
          <w:bCs/>
        </w:rPr>
        <w:t>Amministrazione Trasparente</w:t>
      </w:r>
      <w:r>
        <w:rPr>
          <w:b/>
          <w:bCs/>
        </w:rPr>
        <w:t>” – Sottosezione “Consulenti e collaboratori”</w:t>
      </w:r>
      <w:r w:rsidRPr="00EB500D">
        <w:rPr>
          <w:b/>
          <w:bCs/>
        </w:rPr>
        <w:t xml:space="preserve"> </w:t>
      </w:r>
      <w:r>
        <w:rPr>
          <w:b/>
          <w:bCs/>
        </w:rPr>
        <w:t xml:space="preserve">del </w:t>
      </w:r>
      <w:r w:rsidRPr="00EB500D">
        <w:rPr>
          <w:b/>
          <w:bCs/>
        </w:rPr>
        <w:t>sito</w:t>
      </w:r>
      <w:r>
        <w:rPr>
          <w:b/>
          <w:bCs/>
        </w:rPr>
        <w:t xml:space="preserve"> web</w:t>
      </w:r>
      <w:r w:rsidRPr="00EB500D">
        <w:rPr>
          <w:b/>
          <w:bCs/>
        </w:rPr>
        <w:t xml:space="preserve"> istituzionale della Regione Puglia.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3651" w14:textId="77777777" w:rsidR="004728B5" w:rsidRDefault="004728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8678" w14:textId="1E7C7FB0" w:rsidR="003E24AF" w:rsidRDefault="003E24AF">
    <w:pPr>
      <w:pStyle w:val="Intestazione"/>
    </w:pPr>
    <w:r>
      <w:rPr>
        <w:noProof/>
      </w:rPr>
      <w:t xml:space="preserve">   </w:t>
    </w:r>
    <w:r w:rsidR="004728B5">
      <w:rPr>
        <w:noProof/>
      </w:rPr>
      <w:t xml:space="preserve"> </w:t>
    </w:r>
    <w:r w:rsidRPr="000E42FF">
      <w:rPr>
        <w:noProof/>
      </w:rPr>
      <w:drawing>
        <wp:inline distT="0" distB="0" distL="0" distR="0" wp14:anchorId="62976DFC" wp14:editId="66634020">
          <wp:extent cx="3449124" cy="5987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567" cy="639926"/>
                  </a:xfrm>
                  <a:prstGeom prst="rect">
                    <a:avLst/>
                  </a:prstGeom>
                  <a:noFill/>
                  <a:ln>
                    <a:noFill/>
                  </a:ln>
                </pic:spPr>
              </pic:pic>
            </a:graphicData>
          </a:graphic>
        </wp:inline>
      </w:drawing>
    </w:r>
    <w:r w:rsidR="004728B5">
      <w:rPr>
        <w:rFonts w:ascii="Calibri" w:eastAsia="Calibri" w:hAnsi="Calibri" w:cs="Times New Roman"/>
        <w:noProof/>
        <w:lang w:eastAsia="it-IT"/>
      </w:rPr>
      <w:t xml:space="preserve">                                         </w:t>
    </w:r>
    <w:r w:rsidR="004728B5" w:rsidRPr="000C0C42">
      <w:rPr>
        <w:rFonts w:ascii="Calibri" w:eastAsia="Calibri" w:hAnsi="Calibri" w:cs="Times New Roman"/>
        <w:noProof/>
        <w:lang w:eastAsia="it-IT"/>
      </w:rPr>
      <w:drawing>
        <wp:inline distT="0" distB="0" distL="0" distR="0" wp14:anchorId="33A2C856" wp14:editId="06EC556D">
          <wp:extent cx="1208193" cy="869531"/>
          <wp:effectExtent l="0" t="0" r="0" b="6985"/>
          <wp:docPr id="7" name="Immagine 7" descr="Nuovo Logo Del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Nuovo Logo Della Scuol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1484" cy="8862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D2BA" w14:textId="77777777" w:rsidR="004728B5" w:rsidRDefault="004728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43D35"/>
    <w:multiLevelType w:val="hybridMultilevel"/>
    <w:tmpl w:val="3A30D05E"/>
    <w:lvl w:ilvl="0" w:tplc="26EC873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65FF38E3"/>
    <w:multiLevelType w:val="hybridMultilevel"/>
    <w:tmpl w:val="431AA5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BE630B0"/>
    <w:multiLevelType w:val="hybridMultilevel"/>
    <w:tmpl w:val="60FAE1E4"/>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D"/>
    <w:rsid w:val="00126858"/>
    <w:rsid w:val="002A216F"/>
    <w:rsid w:val="003E24AF"/>
    <w:rsid w:val="003F138C"/>
    <w:rsid w:val="004728B5"/>
    <w:rsid w:val="007C3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769B8"/>
  <w15:docId w15:val="{4073111D-2CDC-4CB5-983F-B143D429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3C8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3C8D"/>
    <w:pPr>
      <w:ind w:left="720"/>
      <w:contextualSpacing/>
    </w:pPr>
  </w:style>
  <w:style w:type="paragraph" w:styleId="Testonotaapidipagina">
    <w:name w:val="footnote text"/>
    <w:basedOn w:val="Normale"/>
    <w:link w:val="TestonotaapidipaginaCarattere"/>
    <w:uiPriority w:val="99"/>
    <w:unhideWhenUsed/>
    <w:rsid w:val="007C3C8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C3C8D"/>
    <w:rPr>
      <w:sz w:val="20"/>
      <w:szCs w:val="20"/>
    </w:rPr>
  </w:style>
  <w:style w:type="character" w:styleId="Rimandonotaapidipagina">
    <w:name w:val="footnote reference"/>
    <w:basedOn w:val="Carpredefinitoparagrafo"/>
    <w:uiPriority w:val="99"/>
    <w:semiHidden/>
    <w:unhideWhenUsed/>
    <w:rsid w:val="007C3C8D"/>
    <w:rPr>
      <w:vertAlign w:val="superscript"/>
    </w:rPr>
  </w:style>
  <w:style w:type="table" w:styleId="Grigliatabella">
    <w:name w:val="Table Grid"/>
    <w:basedOn w:val="Tabellanormale"/>
    <w:uiPriority w:val="39"/>
    <w:rsid w:val="007C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3C8D"/>
    <w:rPr>
      <w:color w:val="0000FF" w:themeColor="hyperlink"/>
      <w:u w:val="single"/>
    </w:rPr>
  </w:style>
  <w:style w:type="paragraph" w:customStyle="1" w:styleId="Standard">
    <w:name w:val="Standard"/>
    <w:rsid w:val="007C3C8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estofumetto">
    <w:name w:val="Balloon Text"/>
    <w:basedOn w:val="Normale"/>
    <w:link w:val="TestofumettoCarattere"/>
    <w:uiPriority w:val="99"/>
    <w:semiHidden/>
    <w:unhideWhenUsed/>
    <w:rsid w:val="007C3C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C8D"/>
    <w:rPr>
      <w:rFonts w:ascii="Tahoma" w:hAnsi="Tahoma" w:cs="Tahoma"/>
      <w:sz w:val="16"/>
      <w:szCs w:val="16"/>
    </w:rPr>
  </w:style>
  <w:style w:type="paragraph" w:styleId="Intestazione">
    <w:name w:val="header"/>
    <w:basedOn w:val="Normale"/>
    <w:link w:val="IntestazioneCarattere"/>
    <w:uiPriority w:val="99"/>
    <w:unhideWhenUsed/>
    <w:rsid w:val="007C3C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3C8D"/>
  </w:style>
  <w:style w:type="paragraph" w:styleId="Pidipagina">
    <w:name w:val="footer"/>
    <w:basedOn w:val="Normale"/>
    <w:link w:val="PidipaginaCarattere"/>
    <w:uiPriority w:val="99"/>
    <w:unhideWhenUsed/>
    <w:rsid w:val="007C3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pugli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910</Words>
  <Characters>5188</Characters>
  <Application>Microsoft Office Word</Application>
  <DocSecurity>0</DocSecurity>
  <Lines>43</Lines>
  <Paragraphs>12</Paragraphs>
  <ScaleCrop>false</ScaleCrop>
  <Company>HP</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f.delconte</dc:creator>
  <cp:lastModifiedBy>Dirigente</cp:lastModifiedBy>
  <cp:revision>4</cp:revision>
  <cp:lastPrinted>2024-07-15T09:36:00Z</cp:lastPrinted>
  <dcterms:created xsi:type="dcterms:W3CDTF">2024-07-15T09:35:00Z</dcterms:created>
  <dcterms:modified xsi:type="dcterms:W3CDTF">2024-07-15T09:44:00Z</dcterms:modified>
</cp:coreProperties>
</file>