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43" w:rsidRPr="00955943" w:rsidRDefault="00955943" w:rsidP="00477A5B">
      <w:pPr>
        <w:spacing w:after="0"/>
        <w:jc w:val="both"/>
        <w:rPr>
          <w:b/>
        </w:rPr>
      </w:pPr>
      <w:r w:rsidRPr="00955943">
        <w:rPr>
          <w:b/>
        </w:rPr>
        <w:t xml:space="preserve">Clausola riservatezza </w:t>
      </w:r>
      <w:r w:rsidR="00A35050">
        <w:rPr>
          <w:b/>
        </w:rPr>
        <w:t>per sessione di esame</w:t>
      </w:r>
      <w:r>
        <w:rPr>
          <w:b/>
        </w:rPr>
        <w:t xml:space="preserve"> in modalità remota</w:t>
      </w:r>
    </w:p>
    <w:p w:rsidR="00955943" w:rsidRDefault="00955943" w:rsidP="00477A5B">
      <w:pPr>
        <w:spacing w:after="0"/>
        <w:jc w:val="both"/>
      </w:pPr>
    </w:p>
    <w:p w:rsidR="00477A5B" w:rsidRDefault="00A35050" w:rsidP="00477A5B">
      <w:pPr>
        <w:spacing w:after="0"/>
        <w:jc w:val="both"/>
      </w:pPr>
      <w:r>
        <w:t>I</w:t>
      </w:r>
      <w:r w:rsidR="004F6DAD">
        <w:t xml:space="preserve">l </w:t>
      </w:r>
      <w:r>
        <w:t>partecipante alla seduta di esame</w:t>
      </w:r>
      <w:r w:rsidR="00D90D88">
        <w:t xml:space="preserve"> si impegna a</w:t>
      </w:r>
      <w:r w:rsidR="00477A5B">
        <w:t>:</w:t>
      </w:r>
    </w:p>
    <w:p w:rsidR="00477A5B" w:rsidRDefault="00477A5B" w:rsidP="00477A5B">
      <w:pPr>
        <w:spacing w:after="0"/>
        <w:jc w:val="both"/>
      </w:pPr>
      <w:r>
        <w:t>-</w:t>
      </w:r>
      <w:r w:rsidRPr="00477A5B">
        <w:t xml:space="preserve"> usare la massima riservatezza </w:t>
      </w:r>
      <w:r w:rsidR="004F6DAD">
        <w:t xml:space="preserve">sui dati </w:t>
      </w:r>
      <w:r w:rsidR="00A35050">
        <w:t>e le informazioni apprese</w:t>
      </w:r>
      <w:r w:rsidR="004F6DAD">
        <w:t xml:space="preserve"> </w:t>
      </w:r>
      <w:r w:rsidR="00955943">
        <w:t>nell’ambito del</w:t>
      </w:r>
      <w:r w:rsidR="004F6DAD">
        <w:t>l</w:t>
      </w:r>
      <w:r w:rsidR="00A35050">
        <w:t>o svolgimento della sessione d’esame</w:t>
      </w:r>
      <w:r>
        <w:t>;</w:t>
      </w:r>
    </w:p>
    <w:p w:rsidR="00477A5B" w:rsidRDefault="00477A5B" w:rsidP="00477A5B">
      <w:pPr>
        <w:spacing w:after="0"/>
        <w:jc w:val="both"/>
      </w:pPr>
      <w:r>
        <w:t xml:space="preserve">- a considerare strettamente riservati e, pertanto, a non divulgare e/o comunque a non rendere noti a terzi </w:t>
      </w:r>
      <w:r w:rsidR="00955943">
        <w:t xml:space="preserve">non autorizzati </w:t>
      </w:r>
      <w:r>
        <w:t xml:space="preserve">i dati personali e/o informazioni </w:t>
      </w:r>
      <w:r w:rsidR="004F6DAD">
        <w:t>relative</w:t>
      </w:r>
      <w:r>
        <w:t xml:space="preserve"> all’attività svolta </w:t>
      </w:r>
      <w:r w:rsidR="004F6DAD">
        <w:t>durante l</w:t>
      </w:r>
      <w:r w:rsidR="00A35050">
        <w:t>a sessione d’esame</w:t>
      </w:r>
      <w:r>
        <w:t>;</w:t>
      </w:r>
    </w:p>
    <w:p w:rsidR="004F6DAD" w:rsidRDefault="004F6DAD" w:rsidP="004F6DAD">
      <w:pPr>
        <w:spacing w:after="0"/>
        <w:jc w:val="both"/>
      </w:pPr>
      <w:r>
        <w:t xml:space="preserve">-  a non trattare o utilizzare in modo </w:t>
      </w:r>
      <w:r w:rsidR="00A35050">
        <w:t xml:space="preserve">scorretto </w:t>
      </w:r>
      <w:r>
        <w:t xml:space="preserve">le informazioni relative agli </w:t>
      </w:r>
      <w:r w:rsidR="00A35050">
        <w:t xml:space="preserve">altri </w:t>
      </w:r>
      <w:r>
        <w:t xml:space="preserve">alunni </w:t>
      </w:r>
      <w:r w:rsidR="00A35050">
        <w:t xml:space="preserve">(es. evitando azioni che possano rappresentare qualsiasi </w:t>
      </w:r>
      <w:r w:rsidR="00A35050" w:rsidRPr="00A35050">
        <w:t>forma di bullismo condott</w:t>
      </w:r>
      <w:r w:rsidR="00A35050">
        <w:t>a</w:t>
      </w:r>
      <w:r w:rsidR="00A35050" w:rsidRPr="00A35050">
        <w:t xml:space="preserve"> attraverso strumenti telematici</w:t>
      </w:r>
      <w:r w:rsidR="00A35050">
        <w:t>)</w:t>
      </w:r>
      <w:r>
        <w:t>;</w:t>
      </w:r>
    </w:p>
    <w:p w:rsidR="00477A5B" w:rsidRDefault="00477A5B" w:rsidP="00477A5B">
      <w:pPr>
        <w:spacing w:after="0"/>
        <w:jc w:val="both"/>
      </w:pPr>
      <w:r>
        <w:t xml:space="preserve">- a non diffondere o effettuare alcun annuncio e/o comunicazione a terzi </w:t>
      </w:r>
      <w:r w:rsidR="004F6DAD">
        <w:t xml:space="preserve">non autorizzati </w:t>
      </w:r>
      <w:r>
        <w:t xml:space="preserve">riguardo ai dati personali o alle informazioni </w:t>
      </w:r>
      <w:r w:rsidR="004F6DAD">
        <w:t xml:space="preserve">attinenti alle operazioni di </w:t>
      </w:r>
      <w:r w:rsidR="00A35050">
        <w:t xml:space="preserve">esame, né utilizzare telefoni o </w:t>
      </w:r>
      <w:proofErr w:type="spellStart"/>
      <w:r w:rsidR="00A35050">
        <w:t>smartphone</w:t>
      </w:r>
      <w:proofErr w:type="spellEnd"/>
      <w:r w:rsidR="00A35050">
        <w:t xml:space="preserve"> per riprendere e registrare la sessione d’esame</w:t>
      </w:r>
      <w:r>
        <w:t>.</w:t>
      </w:r>
    </w:p>
    <w:p w:rsidR="00955943" w:rsidRDefault="00955943" w:rsidP="00955943">
      <w:pPr>
        <w:spacing w:after="0"/>
        <w:jc w:val="both"/>
      </w:pPr>
      <w:r w:rsidRPr="00955943">
        <w:t xml:space="preserve">Qualora la comunicazione e/o diffusione presso terzi di materiale, </w:t>
      </w:r>
      <w:r>
        <w:t>d</w:t>
      </w:r>
      <w:r w:rsidRPr="00955943">
        <w:t xml:space="preserve">ati </w:t>
      </w:r>
      <w:r>
        <w:t>p</w:t>
      </w:r>
      <w:r w:rsidRPr="00955943">
        <w:t xml:space="preserve">ersonali o di informazioni </w:t>
      </w:r>
      <w:r w:rsidR="00A35050">
        <w:t>relative alla sessione d’esame e ritenute riservate</w:t>
      </w:r>
      <w:r w:rsidRPr="00955943">
        <w:t xml:space="preserve"> sia stato causato da atti o fatti imputabili a</w:t>
      </w:r>
      <w:r w:rsidR="00A35050">
        <w:t>g</w:t>
      </w:r>
      <w:r w:rsidRPr="00955943">
        <w:t>l</w:t>
      </w:r>
      <w:r w:rsidR="00A35050">
        <w:t>i alunni o ai genitori degli stessi</w:t>
      </w:r>
      <w:r w:rsidRPr="00955943">
        <w:t>, quest’ultim</w:t>
      </w:r>
      <w:r w:rsidR="00A35050">
        <w:t>i</w:t>
      </w:r>
      <w:r w:rsidRPr="00955943">
        <w:t xml:space="preserve"> sar</w:t>
      </w:r>
      <w:r w:rsidR="00A35050">
        <w:t>anno passibili di sanzione disciplinare e saranno</w:t>
      </w:r>
      <w:r w:rsidRPr="00955943">
        <w:t xml:space="preserve"> tenut</w:t>
      </w:r>
      <w:r w:rsidR="00A35050">
        <w:t>i</w:t>
      </w:r>
      <w:r w:rsidRPr="00955943">
        <w:t xml:space="preserve"> a risarcire all</w:t>
      </w:r>
      <w:r>
        <w:t>’Istituto scolastico</w:t>
      </w:r>
      <w:r w:rsidRPr="00955943">
        <w:t xml:space="preserve"> tutti gli eventuali danni connessi alla violazione dell’obbligo della presente clausola di riservatezza</w:t>
      </w:r>
      <w:r>
        <w:t>.</w:t>
      </w:r>
    </w:p>
    <w:p w:rsidR="00477A5B" w:rsidRDefault="00477A5B" w:rsidP="00955943">
      <w:pPr>
        <w:spacing w:after="0"/>
        <w:jc w:val="both"/>
      </w:pPr>
      <w:r>
        <w:t>Il vincolo di riservatezza continuerà ad avere valore finché le informazioni riservate non diventino di pubblico dominio.</w:t>
      </w:r>
      <w:bookmarkStart w:id="0" w:name="_GoBack"/>
      <w:bookmarkEnd w:id="0"/>
    </w:p>
    <w:sectPr w:rsidR="00477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5B"/>
    <w:rsid w:val="00196EA9"/>
    <w:rsid w:val="00352708"/>
    <w:rsid w:val="00477A5B"/>
    <w:rsid w:val="004F6DAD"/>
    <w:rsid w:val="00690FB7"/>
    <w:rsid w:val="00955943"/>
    <w:rsid w:val="00A35050"/>
    <w:rsid w:val="00D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2020-05-27T07:21:00Z</dcterms:created>
  <dcterms:modified xsi:type="dcterms:W3CDTF">2020-05-27T07:21:00Z</dcterms:modified>
</cp:coreProperties>
</file>